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SVG stands for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"http://en.wikipedia.org/wiki/Scalable_Vector_Graphics"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Scalable Vector Graphics</w:t>
      </w:r>
      <w:r w:rsidRPr="00022358">
        <w:rPr>
          <w:rFonts w:ascii="Georgia" w:hAnsi="Georgia" w:cs="Times New Roman"/>
          <w:color w:val="191919"/>
          <w:lang w:val="en-US"/>
        </w:rPr>
        <w:fldChar w:fldCharType="end"/>
      </w:r>
      <w:r w:rsidRPr="00022358">
        <w:rPr>
          <w:rFonts w:ascii="Georgia" w:hAnsi="Georgia" w:cs="Times New Roman"/>
          <w:color w:val="191919"/>
          <w:lang w:val="en-US"/>
        </w:rPr>
        <w:t>, and the name basically says it all. SVG is a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"http://en.wikipedia.org/wiki/Vector_graphics"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vector-</w:t>
      </w:r>
      <w:proofErr w:type="spellStart"/>
      <w:r w:rsidRPr="00022358">
        <w:rPr>
          <w:rFonts w:ascii="Georgia" w:hAnsi="Georgia" w:cs="Times New Roman"/>
          <w:color w:val="1F3C99"/>
          <w:u w:val="single"/>
          <w:lang w:val="en-US"/>
        </w:rPr>
        <w:t>based</w:t>
      </w:r>
      <w:r w:rsidRPr="00022358">
        <w:rPr>
          <w:rFonts w:ascii="Georgia" w:hAnsi="Georgia" w:cs="Times New Roman"/>
          <w:color w:val="191919"/>
          <w:lang w:val="en-US"/>
        </w:rPr>
        <w:fldChar w:fldCharType="end"/>
      </w:r>
      <w:r w:rsidRPr="00022358">
        <w:rPr>
          <w:rFonts w:ascii="Georgia" w:hAnsi="Georgia" w:cs="Times New Roman"/>
          <w:color w:val="191919"/>
          <w:lang w:val="en-US"/>
        </w:rPr>
        <w:t>graphics</w:t>
      </w:r>
      <w:proofErr w:type="spellEnd"/>
      <w:r w:rsidRPr="00022358">
        <w:rPr>
          <w:rFonts w:ascii="Georgia" w:hAnsi="Georgia" w:cs="Times New Roman"/>
          <w:color w:val="191919"/>
          <w:lang w:val="en-US"/>
        </w:rPr>
        <w:t xml:space="preserve"> system, where you can scale images to any desired size, without any loss in quality. While bitmap graphic formats (like JPEG or PNG) store image data as a series of pixels, vector formats like SVG instead store image data geometrically, as a series of lines, curves, and/or shapes. Because image data isn't tied to a specific number of pixels, the graphic resolution can be as high as the screen allows. Like </w:t>
      </w:r>
      <w:hyperlink r:id="rId6" w:tooltip="Chapter 4. MathML for Publishers" w:history="1">
        <w:proofErr w:type="spellStart"/>
        <w:r w:rsidRPr="00022358">
          <w:rPr>
            <w:rFonts w:ascii="Georgia" w:hAnsi="Georgia" w:cs="Times New Roman"/>
            <w:color w:val="1F3C99"/>
            <w:u w:val="single"/>
            <w:lang w:val="en-US"/>
          </w:rPr>
          <w:t>MathML</w:t>
        </w:r>
        <w:proofErr w:type="spellEnd"/>
      </w:hyperlink>
      <w:r w:rsidRPr="00022358">
        <w:rPr>
          <w:rFonts w:ascii="Georgia" w:hAnsi="Georgia" w:cs="Times New Roman"/>
          <w:color w:val="191919"/>
          <w:lang w:val="en-US"/>
        </w:rPr>
        <w:t>, SVG is an XML vocabulary, and can be styled with CSS and scripted with JavaScript, which opens the door to using SVG for animations, interactive graphics, and much more.</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 xml:space="preserve">While there has been longstanding support for SVG graphics in major Web browsers for a long time, SVG is formally a part of the HTML5 specification, and is now a first-class citizen in HTML5 pages. In this chapter, you'll get a brief introduction to SVG, put together an interactive SVG coloring book, and learn more about SVG compatibility in the </w:t>
      </w:r>
      <w:proofErr w:type="spellStart"/>
      <w:r w:rsidRPr="00022358">
        <w:rPr>
          <w:rFonts w:ascii="Georgia" w:hAnsi="Georgia" w:cs="Times New Roman"/>
          <w:color w:val="191919"/>
          <w:lang w:val="en-US"/>
        </w:rPr>
        <w:t>ereader</w:t>
      </w:r>
      <w:proofErr w:type="spellEnd"/>
      <w:r w:rsidRPr="00022358">
        <w:rPr>
          <w:rFonts w:ascii="Georgia" w:hAnsi="Georgia" w:cs="Times New Roman"/>
          <w:color w:val="191919"/>
          <w:lang w:val="en-US"/>
        </w:rPr>
        <w:t xml:space="preserve"> ecosystem.</w:t>
      </w:r>
    </w:p>
    <w:p w:rsidR="00022358" w:rsidRPr="00022358" w:rsidRDefault="00022358" w:rsidP="00022358">
      <w:pPr>
        <w:spacing w:before="450" w:after="150"/>
        <w:outlineLvl w:val="1"/>
        <w:rPr>
          <w:rFonts w:ascii="Helvetica" w:eastAsia="Times New Roman" w:hAnsi="Helvetica" w:cs="Times New Roman"/>
          <w:b/>
          <w:bCs/>
          <w:color w:val="191919"/>
          <w:spacing w:val="-15"/>
          <w:sz w:val="36"/>
          <w:szCs w:val="36"/>
          <w:lang w:val="en-US"/>
        </w:rPr>
      </w:pPr>
      <w:r w:rsidRPr="00022358">
        <w:rPr>
          <w:rFonts w:ascii="Helvetica" w:eastAsia="Times New Roman" w:hAnsi="Helvetica" w:cs="Times New Roman"/>
          <w:b/>
          <w:bCs/>
          <w:color w:val="191919"/>
          <w:spacing w:val="-15"/>
          <w:sz w:val="36"/>
          <w:szCs w:val="36"/>
          <w:lang w:val="en-US"/>
        </w:rPr>
        <w:t>A Ten-Minute Introduction to SVG</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In order to become familiar with SVG, let's start by building an SVG image from scratch. We'll take our Canvas "smiley" image from </w:t>
      </w:r>
      <w:hyperlink r:id="rId7" w:anchor="canvas_smiley" w:tooltip="Drawing on your &lt;canvas&gt;" w:history="1">
        <w:r w:rsidRPr="00022358">
          <w:rPr>
            <w:rFonts w:ascii="Georgia" w:hAnsi="Georgia" w:cs="Times New Roman"/>
            <w:color w:val="1F3C99"/>
            <w:u w:val="single"/>
            <w:lang w:val="en-US"/>
          </w:rPr>
          <w:t>“Drawing on your &lt;canvas&gt;”</w:t>
        </w:r>
      </w:hyperlink>
      <w:r w:rsidRPr="00022358">
        <w:rPr>
          <w:rFonts w:ascii="Georgia" w:hAnsi="Georgia" w:cs="Times New Roman"/>
          <w:color w:val="191919"/>
          <w:lang w:val="en-US"/>
        </w:rPr>
        <w:t xml:space="preserve"> and </w:t>
      </w:r>
      <w:proofErr w:type="spellStart"/>
      <w:r w:rsidRPr="00022358">
        <w:rPr>
          <w:rFonts w:ascii="Georgia" w:hAnsi="Georgia" w:cs="Times New Roman"/>
          <w:color w:val="191919"/>
          <w:lang w:val="en-US"/>
        </w:rPr>
        <w:t>reimplement</w:t>
      </w:r>
      <w:proofErr w:type="spellEnd"/>
      <w:r w:rsidRPr="00022358">
        <w:rPr>
          <w:rFonts w:ascii="Georgia" w:hAnsi="Georgia" w:cs="Times New Roman"/>
          <w:color w:val="191919"/>
          <w:lang w:val="en-US"/>
        </w:rPr>
        <w:t xml:space="preserve"> it as an SVG image. Here are the SVG elements we'll use:</w:t>
      </w:r>
    </w:p>
    <w:p w:rsidR="00022358" w:rsidRPr="00022358" w:rsidRDefault="00022358" w:rsidP="00022358">
      <w:pPr>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spellStart"/>
      <w:proofErr w:type="gramStart"/>
      <w:r w:rsidRPr="00022358">
        <w:rPr>
          <w:rFonts w:ascii="Consolas" w:hAnsi="Consolas" w:cs="Courier"/>
          <w:color w:val="191919"/>
          <w:sz w:val="22"/>
          <w:szCs w:val="22"/>
          <w:lang w:val="en-US"/>
        </w:rPr>
        <w:t>svg</w:t>
      </w:r>
      <w:proofErr w:type="spellEnd"/>
      <w:proofErr w:type="gramEnd"/>
      <w:r w:rsidRPr="00022358">
        <w:rPr>
          <w:rFonts w:ascii="Consolas" w:hAnsi="Consolas" w:cs="Courier"/>
          <w:color w:val="191919"/>
          <w:sz w:val="22"/>
          <w:szCs w:val="22"/>
          <w:lang w:val="en-US"/>
        </w:rPr>
        <w:t>&gt;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All SVG images must have a root element of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svg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which contains all the other elements you use to compose your graphic. The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svg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xml:space="preserve"> element should have the namespace </w:t>
      </w:r>
      <w:proofErr w:type="spellStart"/>
      <w:r w:rsidRPr="00022358">
        <w:rPr>
          <w:rFonts w:ascii="Georgia" w:hAnsi="Georgia" w:cs="Times New Roman"/>
          <w:color w:val="191919"/>
          <w:lang w:val="en-US"/>
        </w:rPr>
        <w:t>declaration</w:t>
      </w:r>
      <w:r w:rsidRPr="00022358">
        <w:rPr>
          <w:rFonts w:ascii="Consolas" w:hAnsi="Consolas" w:cs="Courier"/>
          <w:color w:val="191919"/>
          <w:sz w:val="22"/>
          <w:szCs w:val="22"/>
          <w:lang w:val="en-US"/>
        </w:rPr>
        <w:t>xmlns</w:t>
      </w:r>
      <w:proofErr w:type="spellEnd"/>
      <w:r w:rsidRPr="00022358">
        <w:rPr>
          <w:rFonts w:ascii="Consolas" w:hAnsi="Consolas" w:cs="Courier"/>
          <w:color w:val="191919"/>
          <w:sz w:val="22"/>
          <w:szCs w:val="22"/>
          <w:lang w:val="en-US"/>
        </w:rPr>
        <w:t>="http://www.w3.org/2000/svg"</w:t>
      </w:r>
      <w:r w:rsidRPr="00022358">
        <w:rPr>
          <w:rFonts w:ascii="Georgia" w:hAnsi="Georgia" w:cs="Times New Roman"/>
          <w:color w:val="191919"/>
          <w:lang w:val="en-US"/>
        </w:rPr>
        <w:t> and a version attribute (in this chapter, we're writing SVG 1.1) to ensure browsers and reading systems parse the content properly:</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spellStart"/>
      <w:proofErr w:type="gramStart"/>
      <w:r w:rsidRPr="00022358">
        <w:rPr>
          <w:rFonts w:ascii="Consolas" w:hAnsi="Consolas" w:cs="Courier"/>
          <w:b/>
          <w:bCs/>
          <w:color w:val="CDA869"/>
          <w:sz w:val="22"/>
          <w:szCs w:val="22"/>
          <w:lang w:val="en-US"/>
        </w:rPr>
        <w:t>svg</w:t>
      </w:r>
      <w:proofErr w:type="spellEnd"/>
      <w:proofErr w:type="gramEnd"/>
      <w:r w:rsidRPr="00022358">
        <w:rPr>
          <w:rFonts w:ascii="Consolas" w:hAnsi="Consolas" w:cs="Courier"/>
          <w:color w:val="F8F8F8"/>
          <w:sz w:val="22"/>
          <w:szCs w:val="22"/>
          <w:lang w:val="en-US"/>
        </w:rPr>
        <w:t xml:space="preserve"> </w:t>
      </w:r>
      <w:proofErr w:type="spellStart"/>
      <w:r w:rsidRPr="00022358">
        <w:rPr>
          <w:rFonts w:ascii="Consolas" w:hAnsi="Consolas" w:cs="Courier"/>
          <w:color w:val="F9EE98"/>
          <w:sz w:val="22"/>
          <w:szCs w:val="22"/>
          <w:lang w:val="en-US"/>
        </w:rPr>
        <w:t>xmlns</w:t>
      </w:r>
      <w:proofErr w:type="spellEnd"/>
      <w:r w:rsidRPr="00022358">
        <w:rPr>
          <w:rFonts w:ascii="Consolas" w:hAnsi="Consolas" w:cs="Courier"/>
          <w:color w:val="F9EE98"/>
          <w:sz w:val="22"/>
          <w:szCs w:val="22"/>
          <w:lang w:val="en-US"/>
        </w:rPr>
        <w:t>=</w:t>
      </w:r>
      <w:r w:rsidRPr="00022358">
        <w:rPr>
          <w:rFonts w:ascii="Consolas" w:hAnsi="Consolas" w:cs="Courier"/>
          <w:color w:val="F8F8F8"/>
          <w:sz w:val="22"/>
          <w:szCs w:val="22"/>
          <w:lang w:val="en-US"/>
        </w:rPr>
        <w:t xml:space="preserve">"http://www.w3.org/2000/svg" </w:t>
      </w:r>
      <w:r w:rsidRPr="00022358">
        <w:rPr>
          <w:rFonts w:ascii="Consolas" w:hAnsi="Consolas" w:cs="Courier"/>
          <w:color w:val="F9EE98"/>
          <w:sz w:val="22"/>
          <w:szCs w:val="22"/>
          <w:lang w:val="en-US"/>
        </w:rPr>
        <w:t>version=</w:t>
      </w:r>
      <w:r w:rsidRPr="00022358">
        <w:rPr>
          <w:rFonts w:ascii="Consolas" w:hAnsi="Consolas" w:cs="Courier"/>
          <w:color w:val="F8F8F8"/>
          <w:sz w:val="22"/>
          <w:szCs w:val="22"/>
          <w:lang w:val="en-US"/>
        </w:rPr>
        <w:t>"1.1"</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&lt;!-- All your SVG content will go here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w:t>
      </w:r>
      <w:proofErr w:type="spellStart"/>
      <w:r w:rsidRPr="00022358">
        <w:rPr>
          <w:rFonts w:ascii="Consolas" w:hAnsi="Consolas" w:cs="Courier"/>
          <w:b/>
          <w:bCs/>
          <w:color w:val="CDA869"/>
          <w:sz w:val="22"/>
          <w:szCs w:val="22"/>
          <w:lang w:val="en-US"/>
        </w:rPr>
        <w:t>svg</w:t>
      </w:r>
      <w:proofErr w:type="spellEnd"/>
      <w:r w:rsidRPr="00022358">
        <w:rPr>
          <w:rFonts w:ascii="Consolas" w:hAnsi="Consolas" w:cs="Courier"/>
          <w:b/>
          <w:bCs/>
          <w:color w:val="CDA869"/>
          <w:sz w:val="22"/>
          <w:szCs w:val="22"/>
          <w:lang w:val="en-US"/>
        </w:rPr>
        <w:t>&gt;</w:t>
      </w:r>
    </w:p>
    <w:p w:rsidR="00022358" w:rsidRPr="00022358" w:rsidRDefault="00022358" w:rsidP="00022358">
      <w:pPr>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spellStart"/>
      <w:proofErr w:type="gramStart"/>
      <w:r w:rsidRPr="00022358">
        <w:rPr>
          <w:rFonts w:ascii="Consolas" w:hAnsi="Consolas" w:cs="Courier"/>
          <w:color w:val="191919"/>
          <w:sz w:val="22"/>
          <w:szCs w:val="22"/>
          <w:lang w:val="en-US"/>
        </w:rPr>
        <w:t>rect</w:t>
      </w:r>
      <w:proofErr w:type="spellEnd"/>
      <w:proofErr w:type="gramEnd"/>
      <w:r w:rsidRPr="00022358">
        <w:rPr>
          <w:rFonts w:ascii="Consolas" w:hAnsi="Consolas" w:cs="Courier"/>
          <w:color w:val="191919"/>
          <w:sz w:val="22"/>
          <w:szCs w:val="22"/>
          <w:lang w:val="en-US"/>
        </w:rPr>
        <w:t>&gt;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As its name suggests,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"http://www.w3.org/TR/SVG/shapes.html" \l "RectElement"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Consolas" w:hAnsi="Consolas" w:cs="Courier"/>
          <w:color w:val="1F3C99"/>
          <w:sz w:val="22"/>
          <w:szCs w:val="22"/>
          <w:lang w:val="en-US"/>
        </w:rPr>
        <w:t>&lt;</w:t>
      </w:r>
      <w:proofErr w:type="spellStart"/>
      <w:r w:rsidRPr="00022358">
        <w:rPr>
          <w:rFonts w:ascii="Consolas" w:hAnsi="Consolas" w:cs="Courier"/>
          <w:color w:val="1F3C99"/>
          <w:sz w:val="22"/>
          <w:szCs w:val="22"/>
          <w:lang w:val="en-US"/>
        </w:rPr>
        <w:t>rect</w:t>
      </w:r>
      <w:proofErr w:type="spellEnd"/>
      <w:r w:rsidRPr="00022358">
        <w:rPr>
          <w:rFonts w:ascii="Consolas" w:hAnsi="Consolas" w:cs="Courier"/>
          <w:color w:val="1F3C99"/>
          <w:sz w:val="22"/>
          <w:szCs w:val="22"/>
          <w:lang w:val="en-US"/>
        </w:rPr>
        <w:t>&gt;</w:t>
      </w:r>
      <w:r w:rsidRPr="00022358">
        <w:rPr>
          <w:rFonts w:ascii="Georgia" w:hAnsi="Georgia" w:cs="Times New Roman"/>
          <w:color w:val="191919"/>
          <w:lang w:val="en-US"/>
        </w:rPr>
        <w:fldChar w:fldCharType="end"/>
      </w:r>
      <w:r w:rsidRPr="00022358">
        <w:rPr>
          <w:rFonts w:ascii="Georgia" w:hAnsi="Georgia" w:cs="Times New Roman"/>
          <w:color w:val="191919"/>
          <w:lang w:val="en-US"/>
        </w:rPr>
        <w:t> is used to construct a rectangle shape. The four key attributes you need to supply on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are:</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lastRenderedPageBreak/>
        <w:t>x</w:t>
      </w:r>
      <w:proofErr w:type="gramEnd"/>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w:t>
      </w:r>
      <w:r w:rsidRPr="00022358">
        <w:rPr>
          <w:rFonts w:ascii="Georgia" w:hAnsi="Georgia" w:cs="Times New Roman"/>
          <w:i/>
          <w:iCs/>
          <w:color w:val="191919"/>
          <w:lang w:val="en-US"/>
        </w:rPr>
        <w:t>x</w:t>
      </w:r>
      <w:r w:rsidRPr="00022358">
        <w:rPr>
          <w:rFonts w:ascii="Georgia" w:hAnsi="Georgia" w:cs="Times New Roman"/>
          <w:color w:val="191919"/>
          <w:lang w:val="en-US"/>
        </w:rPr>
        <w:t>-coordinate of the top-left corner of the rectangle, assuming the origin is the top-left corner of the page and has the coordinates (0,0)—with positive values moving to the right of the origin, and negative values moving to the left of the origin.</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y</w:t>
      </w:r>
      <w:proofErr w:type="gramEnd"/>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w:t>
      </w:r>
      <w:r w:rsidRPr="00022358">
        <w:rPr>
          <w:rFonts w:ascii="Georgia" w:hAnsi="Georgia" w:cs="Times New Roman"/>
          <w:i/>
          <w:iCs/>
          <w:color w:val="191919"/>
          <w:lang w:val="en-US"/>
        </w:rPr>
        <w:t>y</w:t>
      </w:r>
      <w:r w:rsidRPr="00022358">
        <w:rPr>
          <w:rFonts w:ascii="Georgia" w:hAnsi="Georgia" w:cs="Times New Roman"/>
          <w:color w:val="191919"/>
          <w:lang w:val="en-US"/>
        </w:rPr>
        <w:t>-coordinate of the top-left corner of the rectangle, assuming the origin is the top-left corner of the page and has the coordinates (0,0)—with positive values moving below the origin, and negative values moving above the origin.</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width</w:t>
      </w:r>
      <w:proofErr w:type="gramEnd"/>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rectangle's width (horizontal)</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height</w:t>
      </w:r>
      <w:proofErr w:type="gramEnd"/>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rectangle's height (vertical)</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Both </w:t>
      </w:r>
      <w:r w:rsidRPr="00022358">
        <w:rPr>
          <w:rFonts w:ascii="Consolas" w:hAnsi="Consolas" w:cs="Courier"/>
          <w:color w:val="191919"/>
          <w:sz w:val="22"/>
          <w:szCs w:val="22"/>
          <w:lang w:val="en-US"/>
        </w:rPr>
        <w:t>x</w:t>
      </w:r>
      <w:r w:rsidRPr="00022358">
        <w:rPr>
          <w:rFonts w:ascii="Georgia" w:hAnsi="Georgia" w:cs="Times New Roman"/>
          <w:color w:val="191919"/>
          <w:lang w:val="en-US"/>
        </w:rPr>
        <w:t> and </w:t>
      </w:r>
      <w:r w:rsidRPr="00022358">
        <w:rPr>
          <w:rFonts w:ascii="Consolas" w:hAnsi="Consolas" w:cs="Courier"/>
          <w:color w:val="191919"/>
          <w:sz w:val="22"/>
          <w:szCs w:val="22"/>
          <w:lang w:val="en-US"/>
        </w:rPr>
        <w:t>y</w:t>
      </w:r>
      <w:r w:rsidRPr="00022358">
        <w:rPr>
          <w:rFonts w:ascii="Georgia" w:hAnsi="Georgia" w:cs="Times New Roman"/>
          <w:color w:val="191919"/>
          <w:lang w:val="en-US"/>
        </w:rPr>
        <w:t> are optional, and will default to 0 if omitted. If you omit </w:t>
      </w:r>
      <w:r w:rsidRPr="00022358">
        <w:rPr>
          <w:rFonts w:ascii="Consolas" w:hAnsi="Consolas" w:cs="Courier"/>
          <w:color w:val="191919"/>
          <w:sz w:val="22"/>
          <w:szCs w:val="22"/>
          <w:lang w:val="en-US"/>
        </w:rPr>
        <w:t>width</w:t>
      </w:r>
      <w:r w:rsidRPr="00022358">
        <w:rPr>
          <w:rFonts w:ascii="Georgia" w:hAnsi="Georgia" w:cs="Times New Roman"/>
          <w:color w:val="191919"/>
          <w:lang w:val="en-US"/>
        </w:rPr>
        <w:t> or </w:t>
      </w:r>
      <w:r w:rsidRPr="00022358">
        <w:rPr>
          <w:rFonts w:ascii="Consolas" w:hAnsi="Consolas" w:cs="Courier"/>
          <w:color w:val="191919"/>
          <w:sz w:val="22"/>
          <w:szCs w:val="22"/>
          <w:lang w:val="en-US"/>
        </w:rPr>
        <w:t>height</w:t>
      </w:r>
      <w:r w:rsidRPr="00022358">
        <w:rPr>
          <w:rFonts w:ascii="Georgia" w:hAnsi="Georgia" w:cs="Times New Roman"/>
          <w:color w:val="191919"/>
          <w:lang w:val="en-US"/>
        </w:rPr>
        <w:t>, the rectangle will not be drawn at all.</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Other optional attributes you can supply on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xml:space="preserve"> that are not specific to the element </w:t>
      </w:r>
      <w:proofErr w:type="spellStart"/>
      <w:r w:rsidRPr="00022358">
        <w:rPr>
          <w:rFonts w:ascii="Georgia" w:hAnsi="Georgia" w:cs="Times New Roman"/>
          <w:color w:val="191919"/>
          <w:lang w:val="en-US"/>
        </w:rPr>
        <w:t>are</w:t>
      </w:r>
      <w:r w:rsidRPr="00022358">
        <w:rPr>
          <w:rFonts w:ascii="Consolas" w:hAnsi="Consolas" w:cs="Courier"/>
          <w:color w:val="191919"/>
          <w:sz w:val="22"/>
          <w:szCs w:val="22"/>
          <w:lang w:val="en-US"/>
        </w:rPr>
        <w:t>stroke</w:t>
      </w:r>
      <w:proofErr w:type="spellEnd"/>
      <w:r w:rsidRPr="00022358">
        <w:rPr>
          <w:rFonts w:ascii="Georgia" w:hAnsi="Georgia" w:cs="Times New Roman"/>
          <w:color w:val="191919"/>
          <w:lang w:val="en-US"/>
        </w:rPr>
        <w:t> (which lets you specify the color of the rectangle border), </w:t>
      </w:r>
      <w:r w:rsidRPr="00022358">
        <w:rPr>
          <w:rFonts w:ascii="Consolas" w:hAnsi="Consolas" w:cs="Courier"/>
          <w:color w:val="191919"/>
          <w:sz w:val="22"/>
          <w:szCs w:val="22"/>
          <w:lang w:val="en-US"/>
        </w:rPr>
        <w:t>stroke-width</w:t>
      </w:r>
      <w:r w:rsidRPr="00022358">
        <w:rPr>
          <w:rFonts w:ascii="Georgia" w:hAnsi="Georgia" w:cs="Times New Roman"/>
          <w:color w:val="191919"/>
          <w:lang w:val="en-US"/>
        </w:rPr>
        <w:t> (the thickness of the rectangle border), and </w:t>
      </w:r>
      <w:r w:rsidRPr="00022358">
        <w:rPr>
          <w:rFonts w:ascii="Consolas" w:hAnsi="Consolas" w:cs="Courier"/>
          <w:color w:val="191919"/>
          <w:sz w:val="22"/>
          <w:szCs w:val="22"/>
          <w:lang w:val="en-US"/>
        </w:rPr>
        <w:t>fill</w:t>
      </w:r>
      <w:r w:rsidRPr="00022358">
        <w:rPr>
          <w:rFonts w:ascii="Georgia" w:hAnsi="Georgia" w:cs="Times New Roman"/>
          <w:color w:val="191919"/>
          <w:lang w:val="en-US"/>
        </w:rPr>
        <w:t> (the color that fills the rectangle interior; specify </w:t>
      </w:r>
      <w:proofErr w:type="spellStart"/>
      <w:r w:rsidRPr="00022358">
        <w:rPr>
          <w:rFonts w:ascii="Consolas" w:hAnsi="Consolas" w:cs="Courier"/>
          <w:color w:val="191919"/>
          <w:sz w:val="22"/>
          <w:szCs w:val="22"/>
          <w:lang w:val="en-US"/>
        </w:rPr>
        <w:t>transparent</w:t>
      </w:r>
      <w:r w:rsidRPr="00022358">
        <w:rPr>
          <w:rFonts w:ascii="Georgia" w:hAnsi="Georgia" w:cs="Times New Roman"/>
          <w:color w:val="191919"/>
          <w:lang w:val="en-US"/>
        </w:rPr>
        <w:t>for</w:t>
      </w:r>
      <w:proofErr w:type="spellEnd"/>
      <w:r w:rsidRPr="00022358">
        <w:rPr>
          <w:rFonts w:ascii="Georgia" w:hAnsi="Georgia" w:cs="Times New Roman"/>
          <w:color w:val="191919"/>
          <w:lang w:val="en-US"/>
        </w:rPr>
        <w:t xml:space="preserve"> a transparent interior).</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Here is a sample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xml:space="preserve"> element that will draw a </w:t>
      </w:r>
      <w:proofErr w:type="spellStart"/>
      <w:r w:rsidRPr="00022358">
        <w:rPr>
          <w:rFonts w:ascii="Georgia" w:hAnsi="Georgia" w:cs="Times New Roman"/>
          <w:color w:val="191919"/>
          <w:lang w:val="en-US"/>
        </w:rPr>
        <w:t>rectange</w:t>
      </w:r>
      <w:proofErr w:type="spellEnd"/>
      <w:r w:rsidRPr="00022358">
        <w:rPr>
          <w:rFonts w:ascii="Georgia" w:hAnsi="Georgia" w:cs="Times New Roman"/>
          <w:color w:val="191919"/>
          <w:lang w:val="en-US"/>
        </w:rPr>
        <w:t xml:space="preserve"> with top-left-corner coordinates of (10, 50), width of 60, height of 30, a blue border of thickness 3px, and a yellow interior:</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spellStart"/>
      <w:proofErr w:type="gramStart"/>
      <w:r w:rsidRPr="00022358">
        <w:rPr>
          <w:rFonts w:ascii="Consolas" w:hAnsi="Consolas" w:cs="Courier"/>
          <w:b/>
          <w:bCs/>
          <w:color w:val="CDA869"/>
          <w:sz w:val="22"/>
          <w:szCs w:val="22"/>
          <w:lang w:val="en-US"/>
        </w:rPr>
        <w:t>rect</w:t>
      </w:r>
      <w:proofErr w:type="spellEnd"/>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x=</w:t>
      </w:r>
      <w:r w:rsidRPr="00022358">
        <w:rPr>
          <w:rFonts w:ascii="Consolas" w:hAnsi="Consolas" w:cs="Courier"/>
          <w:color w:val="F8F8F8"/>
          <w:sz w:val="22"/>
          <w:szCs w:val="22"/>
          <w:lang w:val="en-US"/>
        </w:rPr>
        <w:t xml:space="preserve">"10" </w:t>
      </w:r>
      <w:r w:rsidRPr="00022358">
        <w:rPr>
          <w:rFonts w:ascii="Consolas" w:hAnsi="Consolas" w:cs="Courier"/>
          <w:color w:val="F9EE98"/>
          <w:sz w:val="22"/>
          <w:szCs w:val="22"/>
          <w:lang w:val="en-US"/>
        </w:rPr>
        <w:t>y=</w:t>
      </w:r>
      <w:r w:rsidRPr="00022358">
        <w:rPr>
          <w:rFonts w:ascii="Consolas" w:hAnsi="Consolas" w:cs="Courier"/>
          <w:color w:val="F8F8F8"/>
          <w:sz w:val="22"/>
          <w:szCs w:val="22"/>
          <w:lang w:val="en-US"/>
        </w:rPr>
        <w:t xml:space="preserve">"50" </w:t>
      </w:r>
      <w:r w:rsidRPr="00022358">
        <w:rPr>
          <w:rFonts w:ascii="Consolas" w:hAnsi="Consolas" w:cs="Courier"/>
          <w:color w:val="F9EE98"/>
          <w:sz w:val="22"/>
          <w:szCs w:val="22"/>
          <w:lang w:val="en-US"/>
        </w:rPr>
        <w:t>width=</w:t>
      </w:r>
      <w:r w:rsidRPr="00022358">
        <w:rPr>
          <w:rFonts w:ascii="Consolas" w:hAnsi="Consolas" w:cs="Courier"/>
          <w:color w:val="F8F8F8"/>
          <w:sz w:val="22"/>
          <w:szCs w:val="22"/>
          <w:lang w:val="en-US"/>
        </w:rPr>
        <w:t xml:space="preserve">"60" </w:t>
      </w:r>
      <w:r w:rsidRPr="00022358">
        <w:rPr>
          <w:rFonts w:ascii="Consolas" w:hAnsi="Consolas" w:cs="Courier"/>
          <w:color w:val="F9EE98"/>
          <w:sz w:val="22"/>
          <w:szCs w:val="22"/>
          <w:lang w:val="en-US"/>
        </w:rPr>
        <w:t>height=</w:t>
      </w:r>
      <w:r w:rsidRPr="00022358">
        <w:rPr>
          <w:rFonts w:ascii="Consolas" w:hAnsi="Consolas" w:cs="Courier"/>
          <w:color w:val="F8F8F8"/>
          <w:sz w:val="22"/>
          <w:szCs w:val="22"/>
          <w:lang w:val="en-US"/>
        </w:rPr>
        <w:t xml:space="preserve">"30"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"blue" </w:t>
      </w:r>
      <w:r w:rsidRPr="00022358">
        <w:rPr>
          <w:rFonts w:ascii="Consolas" w:hAnsi="Consolas" w:cs="Courier"/>
          <w:color w:val="F9EE98"/>
          <w:sz w:val="22"/>
          <w:szCs w:val="22"/>
          <w:lang w:val="en-US"/>
        </w:rPr>
        <w:t>stroke-width=</w:t>
      </w:r>
      <w:r w:rsidRPr="00022358">
        <w:rPr>
          <w:rFonts w:ascii="Consolas" w:hAnsi="Consolas" w:cs="Courier"/>
          <w:color w:val="F8F8F8"/>
          <w:sz w:val="22"/>
          <w:szCs w:val="22"/>
          <w:lang w:val="en-US"/>
        </w:rPr>
        <w:t xml:space="preserve">"3px"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 xml:space="preserve">"yellow" </w:t>
      </w:r>
      <w:r w:rsidRPr="00022358">
        <w:rPr>
          <w:rFonts w:ascii="Consolas" w:hAnsi="Consolas" w:cs="Courier"/>
          <w:b/>
          <w:bCs/>
          <w:color w:val="CDA869"/>
          <w:sz w:val="22"/>
          <w:szCs w:val="22"/>
          <w:lang w:val="en-US"/>
        </w:rPr>
        <w:t>/&gt;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shape will render like this (10 pixels right and 50 pixels down from the top-left corner of the page):</w:t>
      </w:r>
    </w:p>
    <w:p w:rsidR="00022358" w:rsidRPr="00022358" w:rsidRDefault="00022358" w:rsidP="00022358">
      <w:pPr>
        <w:spacing w:line="336" w:lineRule="atLeast"/>
        <w:ind w:left="270"/>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extent cx="1041400" cy="647700"/>
            <wp:effectExtent l="0" t="0" r="0" b="12700"/>
            <wp:docPr id="1" name="Picture 1" descr="http://orm-chimera-prod.s3.amazonaws.com/1234000000770/images/svg_r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orm-chimera-prod.s3.amazonaws.com/1234000000770/images/svg_rec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1400" cy="647700"/>
                    </a:xfrm>
                    <a:prstGeom prst="rect">
                      <a:avLst/>
                    </a:prstGeom>
                    <a:noFill/>
                    <a:ln>
                      <a:noFill/>
                    </a:ln>
                  </pic:spPr>
                </pic:pic>
              </a:graphicData>
            </a:graphic>
          </wp:inline>
        </w:drawing>
      </w:r>
    </w:p>
    <w:p w:rsidR="00022358" w:rsidRPr="00022358" w:rsidRDefault="00022358" w:rsidP="00022358">
      <w:pPr>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circle</w:t>
      </w:r>
      <w:proofErr w:type="gramEnd"/>
      <w:r w:rsidRPr="00022358">
        <w:rPr>
          <w:rFonts w:ascii="Consolas" w:hAnsi="Consolas" w:cs="Courier"/>
          <w:color w:val="191919"/>
          <w:sz w:val="22"/>
          <w:szCs w:val="22"/>
          <w:lang w:val="en-US"/>
        </w:rPr>
        <w:t>&gt;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Again, intuitively,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"http://www.w3.org/TR/SVG/shapes.html" \l "CircleElement"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Consolas" w:hAnsi="Consolas" w:cs="Courier"/>
          <w:color w:val="1F3C99"/>
          <w:sz w:val="22"/>
          <w:szCs w:val="22"/>
          <w:lang w:val="en-US"/>
        </w:rPr>
        <w:t>&lt;circle&gt;</w:t>
      </w:r>
      <w:r w:rsidRPr="00022358">
        <w:rPr>
          <w:rFonts w:ascii="Georgia" w:hAnsi="Georgia" w:cs="Times New Roman"/>
          <w:color w:val="191919"/>
          <w:lang w:val="en-US"/>
        </w:rPr>
        <w:fldChar w:fldCharType="end"/>
      </w:r>
      <w:r w:rsidRPr="00022358">
        <w:rPr>
          <w:rFonts w:ascii="Georgia" w:hAnsi="Georgia" w:cs="Times New Roman"/>
          <w:color w:val="191919"/>
          <w:lang w:val="en-US"/>
        </w:rPr>
        <w:t> draws a circle. </w:t>
      </w: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circle</w:t>
      </w:r>
      <w:proofErr w:type="gramEnd"/>
      <w:r w:rsidRPr="00022358">
        <w:rPr>
          <w:rFonts w:ascii="Consolas" w:hAnsi="Consolas" w:cs="Courier"/>
          <w:color w:val="191919"/>
          <w:sz w:val="22"/>
          <w:szCs w:val="22"/>
          <w:lang w:val="en-US"/>
        </w:rPr>
        <w:t>&gt;</w:t>
      </w:r>
      <w:r w:rsidRPr="00022358">
        <w:rPr>
          <w:rFonts w:ascii="Georgia" w:hAnsi="Georgia" w:cs="Times New Roman"/>
          <w:color w:val="191919"/>
          <w:lang w:val="en-US"/>
        </w:rPr>
        <w:t> takes three attributes:</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cx</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w:t>
      </w:r>
      <w:r w:rsidRPr="00022358">
        <w:rPr>
          <w:rFonts w:ascii="Georgia" w:hAnsi="Georgia" w:cs="Times New Roman"/>
          <w:i/>
          <w:iCs/>
          <w:color w:val="191919"/>
          <w:lang w:val="en-US"/>
        </w:rPr>
        <w:t>x</w:t>
      </w:r>
      <w:r w:rsidRPr="00022358">
        <w:rPr>
          <w:rFonts w:ascii="Georgia" w:hAnsi="Georgia" w:cs="Times New Roman"/>
          <w:color w:val="191919"/>
          <w:lang w:val="en-US"/>
        </w:rPr>
        <w:t>-coordinate of the </w:t>
      </w:r>
      <w:r w:rsidRPr="00022358">
        <w:rPr>
          <w:rFonts w:ascii="Georgia" w:hAnsi="Georgia" w:cs="Times New Roman"/>
          <w:i/>
          <w:iCs/>
          <w:color w:val="191919"/>
          <w:lang w:val="en-US"/>
        </w:rPr>
        <w:t>center</w:t>
      </w:r>
      <w:r w:rsidRPr="00022358">
        <w:rPr>
          <w:rFonts w:ascii="Georgia" w:hAnsi="Georgia" w:cs="Times New Roman"/>
          <w:color w:val="191919"/>
          <w:lang w:val="en-US"/>
        </w:rPr>
        <w:t> of the circle, assuming the origin is the top-left corner of the page and has the coordinates (0,0)—with positive values moving to the right of the origin, and negative values moving to the left of the origin.</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cy</w:t>
      </w:r>
      <w:proofErr w:type="gramEnd"/>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w:t>
      </w:r>
      <w:r w:rsidRPr="00022358">
        <w:rPr>
          <w:rFonts w:ascii="Georgia" w:hAnsi="Georgia" w:cs="Times New Roman"/>
          <w:i/>
          <w:iCs/>
          <w:color w:val="191919"/>
          <w:lang w:val="en-US"/>
        </w:rPr>
        <w:t>y</w:t>
      </w:r>
      <w:r w:rsidRPr="00022358">
        <w:rPr>
          <w:rFonts w:ascii="Georgia" w:hAnsi="Georgia" w:cs="Times New Roman"/>
          <w:color w:val="191919"/>
          <w:lang w:val="en-US"/>
        </w:rPr>
        <w:t>-coordinate of the </w:t>
      </w:r>
      <w:r w:rsidRPr="00022358">
        <w:rPr>
          <w:rFonts w:ascii="Georgia" w:hAnsi="Georgia" w:cs="Times New Roman"/>
          <w:i/>
          <w:iCs/>
          <w:color w:val="191919"/>
          <w:lang w:val="en-US"/>
        </w:rPr>
        <w:t>center</w:t>
      </w:r>
      <w:r w:rsidRPr="00022358">
        <w:rPr>
          <w:rFonts w:ascii="Georgia" w:hAnsi="Georgia" w:cs="Times New Roman"/>
          <w:color w:val="191919"/>
          <w:lang w:val="en-US"/>
        </w:rPr>
        <w:t> of the circle, assuming the origin is the top-left corner of the page and has the coordinates (0,0)—with positive values moving below the origin, and negative values moving above the origin.</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spellStart"/>
      <w:r w:rsidRPr="00022358">
        <w:rPr>
          <w:rFonts w:ascii="Consolas" w:hAnsi="Consolas" w:cs="Courier"/>
          <w:color w:val="191919"/>
          <w:sz w:val="22"/>
          <w:szCs w:val="22"/>
          <w:lang w:val="en-US"/>
        </w:rPr>
        <w:t>cr</w:t>
      </w:r>
      <w:proofErr w:type="spellEnd"/>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The length of the circle's radius.</w:t>
      </w:r>
      <w:proofErr w:type="gramEnd"/>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Both </w:t>
      </w:r>
      <w:r w:rsidRPr="00022358">
        <w:rPr>
          <w:rFonts w:ascii="Consolas" w:hAnsi="Consolas" w:cs="Courier"/>
          <w:color w:val="191919"/>
          <w:sz w:val="22"/>
          <w:szCs w:val="22"/>
          <w:lang w:val="en-US"/>
        </w:rPr>
        <w:t>cx</w:t>
      </w:r>
      <w:r w:rsidRPr="00022358">
        <w:rPr>
          <w:rFonts w:ascii="Georgia" w:hAnsi="Georgia" w:cs="Times New Roman"/>
          <w:color w:val="191919"/>
          <w:lang w:val="en-US"/>
        </w:rPr>
        <w:t> and </w:t>
      </w:r>
      <w:proofErr w:type="gramStart"/>
      <w:r w:rsidRPr="00022358">
        <w:rPr>
          <w:rFonts w:ascii="Consolas" w:hAnsi="Consolas" w:cs="Courier"/>
          <w:color w:val="191919"/>
          <w:sz w:val="22"/>
          <w:szCs w:val="22"/>
          <w:lang w:val="en-US"/>
        </w:rPr>
        <w:t>cy</w:t>
      </w:r>
      <w:proofErr w:type="gramEnd"/>
      <w:r w:rsidRPr="00022358">
        <w:rPr>
          <w:rFonts w:ascii="Georgia" w:hAnsi="Georgia" w:cs="Times New Roman"/>
          <w:color w:val="191919"/>
          <w:lang w:val="en-US"/>
        </w:rPr>
        <w:t> are optional, and will default to 0 if omitted. If you omit </w:t>
      </w:r>
      <w:proofErr w:type="spellStart"/>
      <w:r w:rsidRPr="00022358">
        <w:rPr>
          <w:rFonts w:ascii="Consolas" w:hAnsi="Consolas" w:cs="Courier"/>
          <w:color w:val="191919"/>
          <w:sz w:val="22"/>
          <w:szCs w:val="22"/>
          <w:lang w:val="en-US"/>
        </w:rPr>
        <w:t>cr</w:t>
      </w:r>
      <w:proofErr w:type="spellEnd"/>
      <w:r w:rsidRPr="00022358">
        <w:rPr>
          <w:rFonts w:ascii="Georgia" w:hAnsi="Georgia" w:cs="Times New Roman"/>
          <w:color w:val="191919"/>
          <w:lang w:val="en-US"/>
        </w:rPr>
        <w:t>, the circle will not be drawn at all. As with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you can specify </w:t>
      </w:r>
      <w:r w:rsidRPr="00022358">
        <w:rPr>
          <w:rFonts w:ascii="Consolas" w:hAnsi="Consolas" w:cs="Courier"/>
          <w:color w:val="191919"/>
          <w:sz w:val="22"/>
          <w:szCs w:val="22"/>
          <w:lang w:val="en-US"/>
        </w:rPr>
        <w:t>stroke</w:t>
      </w:r>
      <w:r w:rsidRPr="00022358">
        <w:rPr>
          <w:rFonts w:ascii="Georgia" w:hAnsi="Georgia" w:cs="Times New Roman"/>
          <w:color w:val="191919"/>
          <w:lang w:val="en-US"/>
        </w:rPr>
        <w:t>, </w:t>
      </w:r>
      <w:r w:rsidRPr="00022358">
        <w:rPr>
          <w:rFonts w:ascii="Consolas" w:hAnsi="Consolas" w:cs="Courier"/>
          <w:color w:val="191919"/>
          <w:sz w:val="22"/>
          <w:szCs w:val="22"/>
          <w:lang w:val="en-US"/>
        </w:rPr>
        <w:t>stroke-width</w:t>
      </w:r>
      <w:r w:rsidRPr="00022358">
        <w:rPr>
          <w:rFonts w:ascii="Georgia" w:hAnsi="Georgia" w:cs="Times New Roman"/>
          <w:color w:val="191919"/>
          <w:lang w:val="en-US"/>
        </w:rPr>
        <w:t>, and </w:t>
      </w:r>
      <w:r w:rsidRPr="00022358">
        <w:rPr>
          <w:rFonts w:ascii="Consolas" w:hAnsi="Consolas" w:cs="Courier"/>
          <w:color w:val="191919"/>
          <w:sz w:val="22"/>
          <w:szCs w:val="22"/>
          <w:lang w:val="en-US"/>
        </w:rPr>
        <w:t>fill</w:t>
      </w:r>
      <w:r w:rsidRPr="00022358">
        <w:rPr>
          <w:rFonts w:ascii="Georgia" w:hAnsi="Georgia" w:cs="Times New Roman"/>
          <w:color w:val="191919"/>
          <w:lang w:val="en-US"/>
        </w:rPr>
        <w:t> attributes on a</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 element.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Here is a sample </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 element that will draw a circle with center coordinates (200, 200), radius of 50, a red border of thickness 5px, and a purple interior.</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circle</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cx=</w:t>
      </w:r>
      <w:r w:rsidRPr="00022358">
        <w:rPr>
          <w:rFonts w:ascii="Consolas" w:hAnsi="Consolas" w:cs="Courier"/>
          <w:color w:val="F8F8F8"/>
          <w:sz w:val="22"/>
          <w:szCs w:val="22"/>
          <w:lang w:val="en-US"/>
        </w:rPr>
        <w:t xml:space="preserve">"200" </w:t>
      </w:r>
      <w:r w:rsidRPr="00022358">
        <w:rPr>
          <w:rFonts w:ascii="Consolas" w:hAnsi="Consolas" w:cs="Courier"/>
          <w:color w:val="F9EE98"/>
          <w:sz w:val="22"/>
          <w:szCs w:val="22"/>
          <w:lang w:val="en-US"/>
        </w:rPr>
        <w:t>cy=</w:t>
      </w:r>
      <w:r w:rsidRPr="00022358">
        <w:rPr>
          <w:rFonts w:ascii="Consolas" w:hAnsi="Consolas" w:cs="Courier"/>
          <w:color w:val="F8F8F8"/>
          <w:sz w:val="22"/>
          <w:szCs w:val="22"/>
          <w:lang w:val="en-US"/>
        </w:rPr>
        <w:t xml:space="preserve">"200" </w:t>
      </w:r>
      <w:r w:rsidRPr="00022358">
        <w:rPr>
          <w:rFonts w:ascii="Consolas" w:hAnsi="Consolas" w:cs="Courier"/>
          <w:color w:val="F9EE98"/>
          <w:sz w:val="22"/>
          <w:szCs w:val="22"/>
          <w:lang w:val="en-US"/>
        </w:rPr>
        <w:t>r=</w:t>
      </w:r>
      <w:r w:rsidRPr="00022358">
        <w:rPr>
          <w:rFonts w:ascii="Consolas" w:hAnsi="Consolas" w:cs="Courier"/>
          <w:color w:val="F8F8F8"/>
          <w:sz w:val="22"/>
          <w:szCs w:val="22"/>
          <w:lang w:val="en-US"/>
        </w:rPr>
        <w:t xml:space="preserve">"50"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"red" </w:t>
      </w:r>
      <w:r w:rsidRPr="00022358">
        <w:rPr>
          <w:rFonts w:ascii="Consolas" w:hAnsi="Consolas" w:cs="Courier"/>
          <w:color w:val="F9EE98"/>
          <w:sz w:val="22"/>
          <w:szCs w:val="22"/>
          <w:lang w:val="en-US"/>
        </w:rPr>
        <w:t>stroke-width=</w:t>
      </w:r>
      <w:r w:rsidRPr="00022358">
        <w:rPr>
          <w:rFonts w:ascii="Consolas" w:hAnsi="Consolas" w:cs="Courier"/>
          <w:color w:val="F8F8F8"/>
          <w:sz w:val="22"/>
          <w:szCs w:val="22"/>
          <w:lang w:val="en-US"/>
        </w:rPr>
        <w:t xml:space="preserve">"5px"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"purple"</w:t>
      </w:r>
      <w:r w:rsidRPr="00022358">
        <w:rPr>
          <w:rFonts w:ascii="Consolas" w:hAnsi="Consolas" w:cs="Courier"/>
          <w:b/>
          <w:bCs/>
          <w:color w:val="CDA869"/>
          <w:sz w:val="22"/>
          <w:szCs w:val="22"/>
          <w:lang w:val="en-US"/>
        </w:rPr>
        <w:t>/&gt;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shape will render like this (with the center 200 pixels from the top and left of the page):</w:t>
      </w:r>
    </w:p>
    <w:p w:rsidR="00022358" w:rsidRPr="00022358" w:rsidRDefault="00022358" w:rsidP="00022358">
      <w:pPr>
        <w:spacing w:line="336" w:lineRule="atLeast"/>
        <w:ind w:left="270"/>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extent cx="1498600" cy="1435100"/>
            <wp:effectExtent l="0" t="0" r="0" b="12700"/>
            <wp:docPr id="2" name="Picture 2" descr="http://orm-chimera-prod.s3.amazonaws.com/1234000000770/images/circle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orm-chimera-prod.s3.amazonaws.com/1234000000770/images/circle_svg.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8600" cy="1435100"/>
                    </a:xfrm>
                    <a:prstGeom prst="rect">
                      <a:avLst/>
                    </a:prstGeom>
                    <a:noFill/>
                    <a:ln>
                      <a:noFill/>
                    </a:ln>
                  </pic:spPr>
                </pic:pic>
              </a:graphicData>
            </a:graphic>
          </wp:inline>
        </w:drawing>
      </w:r>
    </w:p>
    <w:p w:rsidR="00022358" w:rsidRPr="00022358" w:rsidRDefault="00022358" w:rsidP="00022358">
      <w:pPr>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path</w:t>
      </w:r>
      <w:proofErr w:type="gramEnd"/>
      <w:r w:rsidRPr="00022358">
        <w:rPr>
          <w:rFonts w:ascii="Consolas" w:hAnsi="Consolas" w:cs="Courier"/>
          <w:color w:val="191919"/>
          <w:sz w:val="22"/>
          <w:szCs w:val="22"/>
          <w:lang w:val="en-US"/>
        </w:rPr>
        <w:t>&gt;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Consolas" w:hAnsi="Consolas" w:cs="Courier"/>
          <w:color w:val="191919"/>
          <w:sz w:val="22"/>
          <w:szCs w:val="22"/>
          <w:lang w:val="en-US"/>
        </w:rPr>
        <w:fldChar w:fldCharType="begin"/>
      </w:r>
      <w:r w:rsidRPr="00022358">
        <w:rPr>
          <w:rFonts w:ascii="Consolas" w:hAnsi="Consolas" w:cs="Courier"/>
          <w:color w:val="191919"/>
          <w:sz w:val="22"/>
          <w:szCs w:val="22"/>
          <w:lang w:val="en-US"/>
        </w:rPr>
        <w:instrText xml:space="preserve"> HYPERLINK "http://www.w3.org/TR/SVG/paths.html" \t "_top" </w:instrText>
      </w:r>
      <w:r w:rsidRPr="00022358">
        <w:rPr>
          <w:rFonts w:ascii="Consolas" w:hAnsi="Consolas" w:cs="Courier"/>
          <w:color w:val="191919"/>
          <w:sz w:val="22"/>
          <w:szCs w:val="22"/>
          <w:lang w:val="en-US"/>
        </w:rPr>
      </w:r>
      <w:r w:rsidRPr="00022358">
        <w:rPr>
          <w:rFonts w:ascii="Consolas" w:hAnsi="Consolas" w:cs="Courier"/>
          <w:color w:val="191919"/>
          <w:sz w:val="22"/>
          <w:szCs w:val="22"/>
          <w:lang w:val="en-US"/>
        </w:rPr>
        <w:fldChar w:fldCharType="separate"/>
      </w:r>
      <w:r w:rsidRPr="00022358">
        <w:rPr>
          <w:rFonts w:ascii="Consolas" w:hAnsi="Consolas" w:cs="Courier"/>
          <w:color w:val="1F3C99"/>
          <w:sz w:val="22"/>
          <w:szCs w:val="22"/>
          <w:u w:val="single"/>
          <w:lang w:val="en-US"/>
        </w:rPr>
        <w:t>&lt;</w:t>
      </w:r>
      <w:proofErr w:type="gramStart"/>
      <w:r w:rsidRPr="00022358">
        <w:rPr>
          <w:rFonts w:ascii="Consolas" w:hAnsi="Consolas" w:cs="Courier"/>
          <w:color w:val="1F3C99"/>
          <w:sz w:val="22"/>
          <w:szCs w:val="22"/>
          <w:u w:val="single"/>
          <w:lang w:val="en-US"/>
        </w:rPr>
        <w:t>path</w:t>
      </w:r>
      <w:proofErr w:type="gramEnd"/>
      <w:r w:rsidRPr="00022358">
        <w:rPr>
          <w:rFonts w:ascii="Consolas" w:hAnsi="Consolas" w:cs="Courier"/>
          <w:color w:val="1F3C99"/>
          <w:sz w:val="22"/>
          <w:szCs w:val="22"/>
          <w:u w:val="single"/>
          <w:lang w:val="en-US"/>
        </w:rPr>
        <w:t>&gt;</w:t>
      </w:r>
      <w:r w:rsidRPr="00022358">
        <w:rPr>
          <w:rFonts w:ascii="Consolas" w:hAnsi="Consolas" w:cs="Courier"/>
          <w:color w:val="191919"/>
          <w:sz w:val="22"/>
          <w:szCs w:val="22"/>
          <w:lang w:val="en-US"/>
        </w:rPr>
        <w:fldChar w:fldCharType="end"/>
      </w:r>
      <w:r w:rsidRPr="00022358">
        <w:rPr>
          <w:rFonts w:ascii="Georgia" w:hAnsi="Georgia" w:cs="Times New Roman"/>
          <w:color w:val="191919"/>
          <w:lang w:val="en-US"/>
        </w:rPr>
        <w:t> is an extremely flexible SVG element that allows you to draw your own custom shapes by specifying the coordinates and lengths of its component lines and arcs. The key attribute </w:t>
      </w:r>
      <w:r w:rsidRPr="00022358">
        <w:rPr>
          <w:rFonts w:ascii="Consolas" w:hAnsi="Consolas" w:cs="Courier"/>
          <w:color w:val="191919"/>
          <w:sz w:val="22"/>
          <w:szCs w:val="22"/>
          <w:lang w:val="en-US"/>
        </w:rPr>
        <w:t>&lt;path&gt;</w:t>
      </w:r>
      <w:r w:rsidRPr="00022358">
        <w:rPr>
          <w:rFonts w:ascii="Georgia" w:hAnsi="Georgia" w:cs="Times New Roman"/>
          <w:color w:val="191919"/>
          <w:lang w:val="en-US"/>
        </w:rPr>
        <w:t>takes is </w:t>
      </w:r>
      <w:r w:rsidRPr="00022358">
        <w:rPr>
          <w:rFonts w:ascii="Consolas" w:hAnsi="Consolas" w:cs="Courier"/>
          <w:color w:val="191919"/>
          <w:sz w:val="22"/>
          <w:szCs w:val="22"/>
          <w:lang w:val="en-US"/>
        </w:rPr>
        <w:t>d</w:t>
      </w:r>
      <w:r w:rsidRPr="00022358">
        <w:rPr>
          <w:rFonts w:ascii="Georgia" w:hAnsi="Georgia" w:cs="Times New Roman"/>
          <w:color w:val="191919"/>
          <w:lang w:val="en-US"/>
        </w:rPr>
        <w:t>, which contains all the path data for the shape's outline. There are numerous types of instructions you can supply in a </w:t>
      </w:r>
      <w:r w:rsidRPr="00022358">
        <w:rPr>
          <w:rFonts w:ascii="Consolas" w:hAnsi="Consolas" w:cs="Courier"/>
          <w:color w:val="191919"/>
          <w:sz w:val="22"/>
          <w:szCs w:val="22"/>
          <w:lang w:val="en-US"/>
        </w:rPr>
        <w:t>d</w:t>
      </w:r>
      <w:r w:rsidRPr="00022358">
        <w:rPr>
          <w:rFonts w:ascii="Georgia" w:hAnsi="Georgia" w:cs="Times New Roman"/>
          <w:color w:val="191919"/>
          <w:lang w:val="en-US"/>
        </w:rPr>
        <w:t> attribute. Here are just some of the instructions available:</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M</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 "</w:t>
      </w:r>
      <w:proofErr w:type="spellStart"/>
      <w:r w:rsidRPr="00022358">
        <w:rPr>
          <w:rFonts w:ascii="Georgia" w:hAnsi="Georgia" w:cs="Times New Roman"/>
          <w:color w:val="191919"/>
          <w:lang w:val="en-US"/>
        </w:rPr>
        <w:t>moveto</w:t>
      </w:r>
      <w:proofErr w:type="spellEnd"/>
      <w:r w:rsidRPr="00022358">
        <w:rPr>
          <w:rFonts w:ascii="Georgia" w:hAnsi="Georgia" w:cs="Times New Roman"/>
          <w:color w:val="191919"/>
          <w:lang w:val="en-US"/>
        </w:rPr>
        <w:t>" instruction, which takes an </w:t>
      </w:r>
      <w:r w:rsidRPr="00022358">
        <w:rPr>
          <w:rFonts w:ascii="Georgia" w:hAnsi="Georgia" w:cs="Times New Roman"/>
          <w:i/>
          <w:iCs/>
          <w:color w:val="191919"/>
          <w:lang w:val="en-US"/>
        </w:rPr>
        <w:t>x</w:t>
      </w:r>
      <w:r w:rsidRPr="00022358">
        <w:rPr>
          <w:rFonts w:ascii="Georgia" w:hAnsi="Georgia" w:cs="Times New Roman"/>
          <w:color w:val="191919"/>
          <w:lang w:val="en-US"/>
        </w:rPr>
        <w:t>- and </w:t>
      </w:r>
      <w:r w:rsidRPr="00022358">
        <w:rPr>
          <w:rFonts w:ascii="Georgia" w:hAnsi="Georgia" w:cs="Times New Roman"/>
          <w:i/>
          <w:iCs/>
          <w:color w:val="191919"/>
          <w:lang w:val="en-US"/>
        </w:rPr>
        <w:t>y</w:t>
      </w:r>
      <w:r w:rsidRPr="00022358">
        <w:rPr>
          <w:rFonts w:ascii="Georgia" w:hAnsi="Georgia" w:cs="Times New Roman"/>
          <w:color w:val="191919"/>
          <w:lang w:val="en-US"/>
        </w:rPr>
        <w:t>-coordinate where the cursor will be moved to instate a new starting point for the next drawing instruction.</w:t>
      </w:r>
      <w:proofErr w:type="gramEnd"/>
      <w:r w:rsidRPr="00022358">
        <w:rPr>
          <w:rFonts w:ascii="Georgia" w:hAnsi="Georgia" w:cs="Times New Roman"/>
          <w:color w:val="191919"/>
          <w:lang w:val="en-US"/>
        </w:rPr>
        <w:t xml:space="preserve"> The following "</w:t>
      </w:r>
      <w:proofErr w:type="spellStart"/>
      <w:r w:rsidRPr="00022358">
        <w:rPr>
          <w:rFonts w:ascii="Georgia" w:hAnsi="Georgia" w:cs="Times New Roman"/>
          <w:color w:val="191919"/>
          <w:lang w:val="en-US"/>
        </w:rPr>
        <w:t>moveto</w:t>
      </w:r>
      <w:proofErr w:type="spellEnd"/>
      <w:r w:rsidRPr="00022358">
        <w:rPr>
          <w:rFonts w:ascii="Georgia" w:hAnsi="Georgia" w:cs="Times New Roman"/>
          <w:color w:val="191919"/>
          <w:lang w:val="en-US"/>
        </w:rPr>
        <w:t>" will reposition the cursor at (50,50):</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color w:val="F8F8F8"/>
          <w:sz w:val="22"/>
          <w:szCs w:val="22"/>
          <w:lang w:val="en-US"/>
        </w:rPr>
        <w:t>M50</w:t>
      </w:r>
      <w:proofErr w:type="gramStart"/>
      <w:r w:rsidRPr="00022358">
        <w:rPr>
          <w:rFonts w:ascii="Consolas" w:hAnsi="Consolas" w:cs="Courier"/>
          <w:color w:val="F8F8F8"/>
          <w:sz w:val="22"/>
          <w:szCs w:val="22"/>
          <w:lang w:val="en-US"/>
        </w:rPr>
        <w:t>,50</w:t>
      </w:r>
      <w:proofErr w:type="gramEnd"/>
    </w:p>
    <w:p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H</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 horizontal "</w:t>
      </w:r>
      <w:proofErr w:type="spellStart"/>
      <w:r w:rsidRPr="00022358">
        <w:rPr>
          <w:rFonts w:ascii="Georgia" w:hAnsi="Georgia" w:cs="Times New Roman"/>
          <w:color w:val="191919"/>
          <w:lang w:val="en-US"/>
        </w:rPr>
        <w:t>lineto</w:t>
      </w:r>
      <w:proofErr w:type="spellEnd"/>
      <w:r w:rsidRPr="00022358">
        <w:rPr>
          <w:rFonts w:ascii="Georgia" w:hAnsi="Georgia" w:cs="Times New Roman"/>
          <w:color w:val="191919"/>
          <w:lang w:val="en-US"/>
        </w:rPr>
        <w:t>" instruction, which draws a horizontal line from the current cursor position to a specified </w:t>
      </w:r>
      <w:r w:rsidRPr="00022358">
        <w:rPr>
          <w:rFonts w:ascii="Georgia" w:hAnsi="Georgia" w:cs="Times New Roman"/>
          <w:i/>
          <w:iCs/>
          <w:color w:val="191919"/>
          <w:lang w:val="en-US"/>
        </w:rPr>
        <w:t>x</w:t>
      </w:r>
      <w:r w:rsidRPr="00022358">
        <w:rPr>
          <w:rFonts w:ascii="Georgia" w:hAnsi="Georgia" w:cs="Times New Roman"/>
          <w:color w:val="191919"/>
          <w:lang w:val="en-US"/>
        </w:rPr>
        <w:t>-coordinate.</w:t>
      </w:r>
      <w:proofErr w:type="gramEnd"/>
      <w:r w:rsidRPr="00022358">
        <w:rPr>
          <w:rFonts w:ascii="Georgia" w:hAnsi="Georgia" w:cs="Times New Roman"/>
          <w:color w:val="191919"/>
          <w:lang w:val="en-US"/>
        </w:rPr>
        <w:t xml:space="preserve"> For example, if the current </w:t>
      </w:r>
      <w:proofErr w:type="spellStart"/>
      <w:r w:rsidRPr="00022358">
        <w:rPr>
          <w:rFonts w:ascii="Georgia" w:hAnsi="Georgia" w:cs="Times New Roman"/>
          <w:color w:val="191919"/>
          <w:lang w:val="en-US"/>
        </w:rPr>
        <w:t>postion</w:t>
      </w:r>
      <w:proofErr w:type="spellEnd"/>
      <w:r w:rsidRPr="00022358">
        <w:rPr>
          <w:rFonts w:ascii="Georgia" w:hAnsi="Georgia" w:cs="Times New Roman"/>
          <w:color w:val="191919"/>
          <w:lang w:val="en-US"/>
        </w:rPr>
        <w:t xml:space="preserve"> is (30, 30), the following instruction:</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color w:val="F8F8F8"/>
          <w:sz w:val="22"/>
          <w:szCs w:val="22"/>
          <w:lang w:val="en-US"/>
        </w:rPr>
        <w:t>H10</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will</w:t>
      </w:r>
      <w:proofErr w:type="gramEnd"/>
      <w:r w:rsidRPr="00022358">
        <w:rPr>
          <w:rFonts w:ascii="Georgia" w:hAnsi="Georgia" w:cs="Times New Roman"/>
          <w:color w:val="191919"/>
          <w:lang w:val="en-US"/>
        </w:rPr>
        <w:t xml:space="preserve"> draw a horizontal line from (30,30) to (10,30). The location (10,30) will become the new cursor position.</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V</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 vertical "</w:t>
      </w:r>
      <w:proofErr w:type="spellStart"/>
      <w:r w:rsidRPr="00022358">
        <w:rPr>
          <w:rFonts w:ascii="Georgia" w:hAnsi="Georgia" w:cs="Times New Roman"/>
          <w:color w:val="191919"/>
          <w:lang w:val="en-US"/>
        </w:rPr>
        <w:t>lineto</w:t>
      </w:r>
      <w:proofErr w:type="spellEnd"/>
      <w:r w:rsidRPr="00022358">
        <w:rPr>
          <w:rFonts w:ascii="Georgia" w:hAnsi="Georgia" w:cs="Times New Roman"/>
          <w:color w:val="191919"/>
          <w:lang w:val="en-US"/>
        </w:rPr>
        <w:t>" instruction, which draws a vertical line from the current cursor position to a specified </w:t>
      </w:r>
      <w:r w:rsidRPr="00022358">
        <w:rPr>
          <w:rFonts w:ascii="Georgia" w:hAnsi="Georgia" w:cs="Times New Roman"/>
          <w:i/>
          <w:iCs/>
          <w:color w:val="191919"/>
          <w:lang w:val="en-US"/>
        </w:rPr>
        <w:t>y</w:t>
      </w:r>
      <w:r w:rsidRPr="00022358">
        <w:rPr>
          <w:rFonts w:ascii="Georgia" w:hAnsi="Georgia" w:cs="Times New Roman"/>
          <w:color w:val="191919"/>
          <w:lang w:val="en-US"/>
        </w:rPr>
        <w:t>-coordinate.</w:t>
      </w:r>
      <w:proofErr w:type="gramEnd"/>
      <w:r w:rsidRPr="00022358">
        <w:rPr>
          <w:rFonts w:ascii="Georgia" w:hAnsi="Georgia" w:cs="Times New Roman"/>
          <w:color w:val="191919"/>
          <w:lang w:val="en-US"/>
        </w:rPr>
        <w:t xml:space="preserve"> For example, if the current </w:t>
      </w:r>
      <w:proofErr w:type="spellStart"/>
      <w:r w:rsidRPr="00022358">
        <w:rPr>
          <w:rFonts w:ascii="Georgia" w:hAnsi="Georgia" w:cs="Times New Roman"/>
          <w:color w:val="191919"/>
          <w:lang w:val="en-US"/>
        </w:rPr>
        <w:t>postion</w:t>
      </w:r>
      <w:proofErr w:type="spellEnd"/>
      <w:r w:rsidRPr="00022358">
        <w:rPr>
          <w:rFonts w:ascii="Georgia" w:hAnsi="Georgia" w:cs="Times New Roman"/>
          <w:color w:val="191919"/>
          <w:lang w:val="en-US"/>
        </w:rPr>
        <w:t xml:space="preserve"> is (30, 30), the following instruction:</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color w:val="F8F8F8"/>
          <w:sz w:val="22"/>
          <w:szCs w:val="22"/>
          <w:lang w:val="en-US"/>
        </w:rPr>
        <w:t>V10</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will</w:t>
      </w:r>
      <w:proofErr w:type="gramEnd"/>
      <w:r w:rsidRPr="00022358">
        <w:rPr>
          <w:rFonts w:ascii="Georgia" w:hAnsi="Georgia" w:cs="Times New Roman"/>
          <w:color w:val="191919"/>
          <w:lang w:val="en-US"/>
        </w:rPr>
        <w:t xml:space="preserve"> draw a vertical line from (30,30) to (30,10). The location (30,10) will become the new cursor position.</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L</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 more generic "</w:t>
      </w:r>
      <w:proofErr w:type="spellStart"/>
      <w:r w:rsidRPr="00022358">
        <w:rPr>
          <w:rFonts w:ascii="Georgia" w:hAnsi="Georgia" w:cs="Times New Roman"/>
          <w:color w:val="191919"/>
          <w:lang w:val="en-US"/>
        </w:rPr>
        <w:t>lineto</w:t>
      </w:r>
      <w:proofErr w:type="spellEnd"/>
      <w:r w:rsidRPr="00022358">
        <w:rPr>
          <w:rFonts w:ascii="Georgia" w:hAnsi="Georgia" w:cs="Times New Roman"/>
          <w:color w:val="191919"/>
          <w:lang w:val="en-US"/>
        </w:rPr>
        <w:t>" instruction, for lines that are neither vertical nor horizontal.</w:t>
      </w:r>
      <w:proofErr w:type="gramEnd"/>
      <w:r w:rsidRPr="00022358">
        <w:rPr>
          <w:rFonts w:ascii="Georgia" w:hAnsi="Georgia" w:cs="Times New Roman"/>
          <w:color w:val="191919"/>
          <w:lang w:val="en-US"/>
        </w:rPr>
        <w:t> </w:t>
      </w:r>
      <w:proofErr w:type="spellStart"/>
      <w:proofErr w:type="gramStart"/>
      <w:r w:rsidRPr="00022358">
        <w:rPr>
          <w:rFonts w:ascii="Consolas" w:hAnsi="Consolas" w:cs="Courier"/>
          <w:color w:val="191919"/>
          <w:sz w:val="22"/>
          <w:szCs w:val="22"/>
          <w:lang w:val="en-US"/>
        </w:rPr>
        <w:t>L</w:t>
      </w:r>
      <w:r w:rsidRPr="00022358">
        <w:rPr>
          <w:rFonts w:ascii="Georgia" w:hAnsi="Georgia" w:cs="Times New Roman"/>
          <w:color w:val="191919"/>
          <w:lang w:val="en-US"/>
        </w:rPr>
        <w:t>draws</w:t>
      </w:r>
      <w:proofErr w:type="spellEnd"/>
      <w:r w:rsidRPr="00022358">
        <w:rPr>
          <w:rFonts w:ascii="Georgia" w:hAnsi="Georgia" w:cs="Times New Roman"/>
          <w:color w:val="191919"/>
          <w:lang w:val="en-US"/>
        </w:rPr>
        <w:t xml:space="preserve"> a line from the current cursor position to a specified </w:t>
      </w:r>
      <w:r w:rsidRPr="00022358">
        <w:rPr>
          <w:rFonts w:ascii="Georgia" w:hAnsi="Georgia" w:cs="Times New Roman"/>
          <w:i/>
          <w:iCs/>
          <w:color w:val="191919"/>
          <w:lang w:val="en-US"/>
        </w:rPr>
        <w:t>x</w:t>
      </w:r>
      <w:r w:rsidRPr="00022358">
        <w:rPr>
          <w:rFonts w:ascii="Georgia" w:hAnsi="Georgia" w:cs="Times New Roman"/>
          <w:color w:val="191919"/>
          <w:lang w:val="en-US"/>
        </w:rPr>
        <w:t>- and </w:t>
      </w:r>
      <w:r w:rsidRPr="00022358">
        <w:rPr>
          <w:rFonts w:ascii="Georgia" w:hAnsi="Georgia" w:cs="Times New Roman"/>
          <w:i/>
          <w:iCs/>
          <w:color w:val="191919"/>
          <w:lang w:val="en-US"/>
        </w:rPr>
        <w:t>y</w:t>
      </w:r>
      <w:r w:rsidRPr="00022358">
        <w:rPr>
          <w:rFonts w:ascii="Georgia" w:hAnsi="Georgia" w:cs="Times New Roman"/>
          <w:color w:val="191919"/>
          <w:lang w:val="en-US"/>
        </w:rPr>
        <w:t>-coordinate.</w:t>
      </w:r>
      <w:proofErr w:type="gramEnd"/>
      <w:r w:rsidRPr="00022358">
        <w:rPr>
          <w:rFonts w:ascii="Georgia" w:hAnsi="Georgia" w:cs="Times New Roman"/>
          <w:color w:val="191919"/>
          <w:lang w:val="en-US"/>
        </w:rPr>
        <w:t xml:space="preserve"> For example, if the current </w:t>
      </w:r>
      <w:proofErr w:type="spellStart"/>
      <w:r w:rsidRPr="00022358">
        <w:rPr>
          <w:rFonts w:ascii="Georgia" w:hAnsi="Georgia" w:cs="Times New Roman"/>
          <w:color w:val="191919"/>
          <w:lang w:val="en-US"/>
        </w:rPr>
        <w:t>postion</w:t>
      </w:r>
      <w:proofErr w:type="spellEnd"/>
      <w:r w:rsidRPr="00022358">
        <w:rPr>
          <w:rFonts w:ascii="Georgia" w:hAnsi="Georgia" w:cs="Times New Roman"/>
          <w:color w:val="191919"/>
          <w:lang w:val="en-US"/>
        </w:rPr>
        <w:t xml:space="preserve"> is (30, 30), the following instruction:</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color w:val="F8F8F8"/>
          <w:sz w:val="22"/>
          <w:szCs w:val="22"/>
          <w:lang w:val="en-US"/>
        </w:rPr>
        <w:t>L10</w:t>
      </w:r>
      <w:proofErr w:type="gramStart"/>
      <w:r w:rsidRPr="00022358">
        <w:rPr>
          <w:rFonts w:ascii="Consolas" w:hAnsi="Consolas" w:cs="Courier"/>
          <w:color w:val="F8F8F8"/>
          <w:sz w:val="22"/>
          <w:szCs w:val="22"/>
          <w:lang w:val="en-US"/>
        </w:rPr>
        <w:t>,10</w:t>
      </w:r>
      <w:proofErr w:type="gramEnd"/>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Will draw a line from (30,30) to (10,10). The location (10,10) will become the new cursor position.</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A</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An "elliptical arc" instruction.</w:t>
      </w:r>
      <w:proofErr w:type="gramEnd"/>
      <w:r w:rsidRPr="00022358">
        <w:rPr>
          <w:rFonts w:ascii="Georgia" w:hAnsi="Georgia" w:cs="Times New Roman"/>
          <w:color w:val="191919"/>
          <w:lang w:val="en-US"/>
        </w:rPr>
        <w:t xml:space="preserve"> Will draw an arc from the current cursor position, based on several parameters separated by spaces, specified in this order: </w:t>
      </w:r>
      <w:r w:rsidRPr="00022358">
        <w:rPr>
          <w:rFonts w:ascii="Consolas" w:hAnsi="Consolas" w:cs="Courier"/>
          <w:color w:val="191919"/>
          <w:sz w:val="22"/>
          <w:szCs w:val="22"/>
          <w:lang w:val="en-US"/>
        </w:rPr>
        <w:t>the</w:t>
      </w:r>
      <w:r w:rsidRPr="00022358">
        <w:rPr>
          <w:rFonts w:ascii="Georgia" w:hAnsi="Georgia" w:cs="Times New Roman"/>
          <w:color w:val="191919"/>
          <w:lang w:val="en-US"/>
        </w:rPr>
        <w:t> </w:t>
      </w:r>
      <w:r w:rsidRPr="00022358">
        <w:rPr>
          <w:rFonts w:ascii="Georgia" w:hAnsi="Georgia" w:cs="Times New Roman"/>
          <w:i/>
          <w:iCs/>
          <w:color w:val="191919"/>
          <w:lang w:val="en-US"/>
        </w:rPr>
        <w:t>x</w:t>
      </w:r>
      <w:r w:rsidRPr="00022358">
        <w:rPr>
          <w:rFonts w:ascii="Georgia" w:hAnsi="Georgia" w:cs="Times New Roman"/>
          <w:color w:val="191919"/>
          <w:lang w:val="en-US"/>
        </w:rPr>
        <w:t>-radius and the </w:t>
      </w:r>
      <w:r w:rsidRPr="00022358">
        <w:rPr>
          <w:rFonts w:ascii="Georgia" w:hAnsi="Georgia" w:cs="Times New Roman"/>
          <w:i/>
          <w:iCs/>
          <w:color w:val="191919"/>
          <w:lang w:val="en-US"/>
        </w:rPr>
        <w:t>y</w:t>
      </w:r>
      <w:r w:rsidRPr="00022358">
        <w:rPr>
          <w:rFonts w:ascii="Georgia" w:hAnsi="Georgia" w:cs="Times New Roman"/>
          <w:color w:val="191919"/>
          <w:lang w:val="en-US"/>
        </w:rPr>
        <w:t>-radius (separated by a comma), the </w:t>
      </w:r>
      <w:r w:rsidRPr="00022358">
        <w:rPr>
          <w:rFonts w:ascii="Georgia" w:hAnsi="Georgia" w:cs="Times New Roman"/>
          <w:i/>
          <w:iCs/>
          <w:color w:val="191919"/>
          <w:lang w:val="en-US"/>
        </w:rPr>
        <w:t>x</w:t>
      </w:r>
      <w:r w:rsidRPr="00022358">
        <w:rPr>
          <w:rFonts w:ascii="Georgia" w:hAnsi="Georgia" w:cs="Times New Roman"/>
          <w:color w:val="191919"/>
          <w:lang w:val="en-US"/>
        </w:rPr>
        <w:t>-axis rotation (in degrees), the "large-arc-flag" and the "sweep-flag" (separated by a comma; both parameters take a value of </w:t>
      </w:r>
      <w:r w:rsidRPr="00022358">
        <w:rPr>
          <w:rFonts w:ascii="Consolas" w:hAnsi="Consolas" w:cs="Courier"/>
          <w:color w:val="191919"/>
          <w:sz w:val="22"/>
          <w:szCs w:val="22"/>
          <w:lang w:val="en-US"/>
        </w:rPr>
        <w:t>0</w:t>
      </w:r>
      <w:r w:rsidRPr="00022358">
        <w:rPr>
          <w:rFonts w:ascii="Georgia" w:hAnsi="Georgia" w:cs="Times New Roman"/>
          <w:color w:val="191919"/>
          <w:lang w:val="en-US"/>
        </w:rPr>
        <w:t> or </w:t>
      </w:r>
      <w:r w:rsidRPr="00022358">
        <w:rPr>
          <w:rFonts w:ascii="Consolas" w:hAnsi="Consolas" w:cs="Courier"/>
          <w:color w:val="191919"/>
          <w:sz w:val="22"/>
          <w:szCs w:val="22"/>
          <w:lang w:val="en-US"/>
        </w:rPr>
        <w:t>1</w:t>
      </w:r>
      <w:r w:rsidRPr="00022358">
        <w:rPr>
          <w:rFonts w:ascii="Georgia" w:hAnsi="Georgia" w:cs="Times New Roman"/>
          <w:color w:val="191919"/>
          <w:lang w:val="en-US"/>
        </w:rPr>
        <w:t>), and the ending-point </w:t>
      </w:r>
      <w:r w:rsidRPr="00022358">
        <w:rPr>
          <w:rFonts w:ascii="Georgia" w:hAnsi="Georgia" w:cs="Times New Roman"/>
          <w:i/>
          <w:iCs/>
          <w:color w:val="191919"/>
          <w:lang w:val="en-US"/>
        </w:rPr>
        <w:t>x</w:t>
      </w:r>
      <w:r w:rsidRPr="00022358">
        <w:rPr>
          <w:rFonts w:ascii="Georgia" w:hAnsi="Georgia" w:cs="Times New Roman"/>
          <w:color w:val="191919"/>
          <w:lang w:val="en-US"/>
        </w:rPr>
        <w:t>-coordinate and the ending-point </w:t>
      </w:r>
      <w:r w:rsidRPr="00022358">
        <w:rPr>
          <w:rFonts w:ascii="Georgia" w:hAnsi="Georgia" w:cs="Times New Roman"/>
          <w:i/>
          <w:iCs/>
          <w:color w:val="191919"/>
          <w:lang w:val="en-US"/>
        </w:rPr>
        <w:t>y</w:t>
      </w:r>
      <w:r w:rsidRPr="00022358">
        <w:rPr>
          <w:rFonts w:ascii="Georgia" w:hAnsi="Georgia" w:cs="Times New Roman"/>
          <w:color w:val="191919"/>
          <w:lang w:val="en-US"/>
        </w:rPr>
        <w:t>-coordinate (separated by a comma). The "large-arc-flag" and the "sweep-flag" indicate how to draw the arc between the starting and ending point. If the "large-arc-flag" is 0, the smaller-possible arc between the two points will be drawn; if "large-arc-flag" is 1, the larger-possible arc between the two points will be drawn. If "sweep-flag" is 0, the arc will be drawn at a "negative-angle" direction (e.g., sweeping through the bottom-left space between the points); if "sweep-flag" is 1, the arc will be drawn in a "positive-angle" direction (e.g., sweeping through the top-right space between the points).</w:t>
      </w:r>
    </w:p>
    <w:p w:rsidR="00022358" w:rsidRPr="00022358" w:rsidRDefault="00022358" w:rsidP="00022358">
      <w:pPr>
        <w:shd w:val="clear" w:color="auto" w:fill="F7F7F7"/>
        <w:spacing w:before="105" w:line="336" w:lineRule="atLeast"/>
        <w:ind w:left="720"/>
        <w:rPr>
          <w:rFonts w:ascii="Georgia" w:hAnsi="Georgia" w:cs="Times New Roman"/>
          <w:color w:val="191919"/>
          <w:lang w:val="en-US"/>
        </w:rPr>
      </w:pPr>
      <w:r w:rsidRPr="00022358">
        <w:rPr>
          <w:rFonts w:ascii="Georgia" w:hAnsi="Georgia" w:cs="Times New Roman"/>
          <w:color w:val="191919"/>
          <w:lang w:val="en-US"/>
        </w:rPr>
        <w:t xml:space="preserve">Detailed </w:t>
      </w:r>
      <w:proofErr w:type="gramStart"/>
      <w:r w:rsidRPr="00022358">
        <w:rPr>
          <w:rFonts w:ascii="Georgia" w:hAnsi="Georgia" w:cs="Times New Roman"/>
          <w:color w:val="191919"/>
          <w:lang w:val="en-US"/>
        </w:rPr>
        <w:t>discussion of the mathematics and SVG mechanics of elliptical arcs is beyond the scope of this book, but for a good introductory tutorial with a bit more depth, see</w:t>
      </w:r>
      <w:proofErr w:type="gramEnd"/>
      <w:r w:rsidRPr="00022358">
        <w:rPr>
          <w:rFonts w:ascii="Georgia" w:hAnsi="Georgia" w:cs="Times New Roman"/>
          <w:color w:val="191919"/>
          <w:lang w:val="en-US"/>
        </w:rPr>
        <w:t xml:space="preserve"> this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"http://www.itk.ilstu.edu/faculty/javila/SVG/SVG_drawing1/elliptical_curve.htm"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elliptical arc tutorial on Illinois State's site</w:t>
      </w:r>
      <w:r w:rsidRPr="00022358">
        <w:rPr>
          <w:rFonts w:ascii="Georgia" w:hAnsi="Georgia" w:cs="Times New Roman"/>
          <w:color w:val="191919"/>
          <w:lang w:val="en-US"/>
        </w:rPr>
        <w:fldChar w:fldCharType="end"/>
      </w:r>
      <w:r w:rsidRPr="00022358">
        <w:rPr>
          <w:rFonts w:ascii="Georgia" w:hAnsi="Georgia" w:cs="Times New Roman"/>
          <w:color w:val="191919"/>
          <w:lang w:val="en-US"/>
        </w:rPr>
        <w: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following instruction—where we start at (0,0) and end at (30,30)—will draw the upper-right quadrant of a circle with a radius of 30.</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color w:val="F8F8F8"/>
          <w:sz w:val="22"/>
          <w:szCs w:val="22"/>
          <w:lang w:val="en-US"/>
        </w:rPr>
        <w:t>M0</w:t>
      </w:r>
      <w:proofErr w:type="gramStart"/>
      <w:r w:rsidRPr="00022358">
        <w:rPr>
          <w:rFonts w:ascii="Consolas" w:hAnsi="Consolas" w:cs="Courier"/>
          <w:color w:val="F8F8F8"/>
          <w:sz w:val="22"/>
          <w:szCs w:val="22"/>
          <w:lang w:val="en-US"/>
        </w:rPr>
        <w:t>,0</w:t>
      </w:r>
      <w:proofErr w:type="gramEnd"/>
      <w:r w:rsidRPr="00022358">
        <w:rPr>
          <w:rFonts w:ascii="Consolas" w:hAnsi="Consolas" w:cs="Courier"/>
          <w:color w:val="F8F8F8"/>
          <w:sz w:val="22"/>
          <w:szCs w:val="22"/>
          <w:lang w:val="en-US"/>
        </w:rPr>
        <w:t xml:space="preserve"> A30,30 0 0,1 30,30</w:t>
      </w:r>
    </w:p>
    <w:p w:rsidR="00022358" w:rsidRPr="00022358" w:rsidRDefault="00022358" w:rsidP="00022358">
      <w:pPr>
        <w:shd w:val="clear" w:color="auto" w:fill="F7F7F7"/>
        <w:spacing w:before="105" w:after="300" w:line="336" w:lineRule="atLeast"/>
        <w:ind w:left="720"/>
        <w:rPr>
          <w:rFonts w:ascii="Georgia" w:hAnsi="Georgia" w:cs="Times New Roman"/>
          <w:color w:val="191919"/>
          <w:lang w:val="en-US"/>
        </w:rPr>
      </w:pPr>
      <w:r w:rsidRPr="00022358">
        <w:rPr>
          <w:rFonts w:ascii="Georgia" w:hAnsi="Georgia" w:cs="Times New Roman"/>
          <w:color w:val="191919"/>
          <w:lang w:val="en-US"/>
        </w:rPr>
        <w:t>All </w:t>
      </w:r>
      <w:r w:rsidRPr="00022358">
        <w:rPr>
          <w:rFonts w:ascii="Georgia" w:hAnsi="Georgia" w:cs="Times New Roman"/>
          <w:i/>
          <w:iCs/>
          <w:color w:val="191919"/>
          <w:lang w:val="en-US"/>
        </w:rPr>
        <w:t>x</w:t>
      </w:r>
      <w:r w:rsidRPr="00022358">
        <w:rPr>
          <w:rFonts w:ascii="Georgia" w:hAnsi="Georgia" w:cs="Times New Roman"/>
          <w:color w:val="191919"/>
          <w:lang w:val="en-US"/>
        </w:rPr>
        <w:t>- and </w:t>
      </w:r>
      <w:r w:rsidRPr="00022358">
        <w:rPr>
          <w:rFonts w:ascii="Georgia" w:hAnsi="Georgia" w:cs="Times New Roman"/>
          <w:i/>
          <w:iCs/>
          <w:color w:val="191919"/>
          <w:lang w:val="en-US"/>
        </w:rPr>
        <w:t>y</w:t>
      </w:r>
      <w:r w:rsidRPr="00022358">
        <w:rPr>
          <w:rFonts w:ascii="Georgia" w:hAnsi="Georgia" w:cs="Times New Roman"/>
          <w:color w:val="191919"/>
          <w:lang w:val="en-US"/>
        </w:rPr>
        <w:t>-coordinates referenced above are considered to be </w:t>
      </w:r>
      <w:r w:rsidRPr="00022358">
        <w:rPr>
          <w:rFonts w:ascii="Georgia" w:hAnsi="Georgia" w:cs="Times New Roman"/>
          <w:i/>
          <w:iCs/>
          <w:color w:val="191919"/>
          <w:lang w:val="en-US"/>
        </w:rPr>
        <w:t>absolute</w:t>
      </w:r>
      <w:r w:rsidRPr="00022358">
        <w:rPr>
          <w:rFonts w:ascii="Georgia" w:hAnsi="Georgia" w:cs="Times New Roman"/>
          <w:color w:val="191919"/>
          <w:lang w:val="en-US"/>
        </w:rPr>
        <w:t>, which means they are relative to an origin at the top-left corner of the page with the coordinates (0,0)—with positive </w:t>
      </w:r>
      <w:r w:rsidRPr="00022358">
        <w:rPr>
          <w:rFonts w:ascii="Georgia" w:hAnsi="Georgia" w:cs="Times New Roman"/>
          <w:i/>
          <w:iCs/>
          <w:color w:val="191919"/>
          <w:lang w:val="en-US"/>
        </w:rPr>
        <w:t>x</w:t>
      </w:r>
      <w:r w:rsidRPr="00022358">
        <w:rPr>
          <w:rFonts w:ascii="Georgia" w:hAnsi="Georgia" w:cs="Times New Roman"/>
          <w:color w:val="191919"/>
          <w:lang w:val="en-US"/>
        </w:rPr>
        <w:t>- and </w:t>
      </w:r>
      <w:r w:rsidRPr="00022358">
        <w:rPr>
          <w:rFonts w:ascii="Georgia" w:hAnsi="Georgia" w:cs="Times New Roman"/>
          <w:i/>
          <w:iCs/>
          <w:color w:val="191919"/>
          <w:lang w:val="en-US"/>
        </w:rPr>
        <w:t>y</w:t>
      </w:r>
      <w:r w:rsidRPr="00022358">
        <w:rPr>
          <w:rFonts w:ascii="Georgia" w:hAnsi="Georgia" w:cs="Times New Roman"/>
          <w:color w:val="191919"/>
          <w:lang w:val="en-US"/>
        </w:rPr>
        <w:t xml:space="preserve">- values moving to the right and down, respectively, and </w:t>
      </w:r>
      <w:proofErr w:type="spellStart"/>
      <w:r w:rsidRPr="00022358">
        <w:rPr>
          <w:rFonts w:ascii="Georgia" w:hAnsi="Georgia" w:cs="Times New Roman"/>
          <w:color w:val="191919"/>
          <w:lang w:val="en-US"/>
        </w:rPr>
        <w:t>negative</w:t>
      </w:r>
      <w:r w:rsidRPr="00022358">
        <w:rPr>
          <w:rFonts w:ascii="Georgia" w:hAnsi="Georgia" w:cs="Times New Roman"/>
          <w:i/>
          <w:iCs/>
          <w:color w:val="191919"/>
          <w:lang w:val="en-US"/>
        </w:rPr>
        <w:t>x</w:t>
      </w:r>
      <w:proofErr w:type="spellEnd"/>
      <w:r w:rsidRPr="00022358">
        <w:rPr>
          <w:rFonts w:ascii="Georgia" w:hAnsi="Georgia" w:cs="Times New Roman"/>
          <w:color w:val="191919"/>
          <w:lang w:val="en-US"/>
        </w:rPr>
        <w:t>- and </w:t>
      </w:r>
      <w:r w:rsidRPr="00022358">
        <w:rPr>
          <w:rFonts w:ascii="Georgia" w:hAnsi="Georgia" w:cs="Times New Roman"/>
          <w:i/>
          <w:iCs/>
          <w:color w:val="191919"/>
          <w:lang w:val="en-US"/>
        </w:rPr>
        <w:t>y</w:t>
      </w:r>
      <w:r w:rsidRPr="00022358">
        <w:rPr>
          <w:rFonts w:ascii="Georgia" w:hAnsi="Georgia" w:cs="Times New Roman"/>
          <w:color w:val="191919"/>
          <w:lang w:val="en-US"/>
        </w:rPr>
        <w:t>- values moving to the left and up, respectively.</w:t>
      </w:r>
    </w:p>
    <w:p w:rsidR="00022358" w:rsidRPr="00022358" w:rsidRDefault="00022358" w:rsidP="00022358">
      <w:pPr>
        <w:shd w:val="clear" w:color="auto" w:fill="F7F7F7"/>
        <w:spacing w:before="100" w:beforeAutospacing="1" w:line="336" w:lineRule="atLeast"/>
        <w:ind w:left="720"/>
        <w:rPr>
          <w:rFonts w:ascii="Georgia" w:hAnsi="Georgia" w:cs="Times New Roman"/>
          <w:color w:val="191919"/>
          <w:lang w:val="en-US"/>
        </w:rPr>
      </w:pPr>
      <w:r w:rsidRPr="00022358">
        <w:rPr>
          <w:rFonts w:ascii="Georgia" w:hAnsi="Georgia" w:cs="Times New Roman"/>
          <w:color w:val="191919"/>
          <w:lang w:val="en-US"/>
        </w:rPr>
        <w:t>If you'd prefer to use coordinates that are </w:t>
      </w:r>
      <w:r w:rsidRPr="00022358">
        <w:rPr>
          <w:rFonts w:ascii="Georgia" w:hAnsi="Georgia" w:cs="Times New Roman"/>
          <w:i/>
          <w:iCs/>
          <w:color w:val="191919"/>
          <w:lang w:val="en-US"/>
        </w:rPr>
        <w:t>relative</w:t>
      </w:r>
      <w:r w:rsidRPr="00022358">
        <w:rPr>
          <w:rFonts w:ascii="Georgia" w:hAnsi="Georgia" w:cs="Times New Roman"/>
          <w:color w:val="191919"/>
          <w:lang w:val="en-US"/>
        </w:rPr>
        <w:t>, based on the current cursor position and not the origin, you can use the lowercase version of any of the above commands instead—i.e., </w:t>
      </w:r>
      <w:r w:rsidRPr="00022358">
        <w:rPr>
          <w:rFonts w:ascii="Consolas" w:hAnsi="Consolas" w:cs="Courier"/>
          <w:color w:val="191919"/>
          <w:sz w:val="22"/>
          <w:szCs w:val="22"/>
          <w:lang w:val="en-US"/>
        </w:rPr>
        <w:t>m</w:t>
      </w:r>
      <w:r w:rsidRPr="00022358">
        <w:rPr>
          <w:rFonts w:ascii="Georgia" w:hAnsi="Georgia" w:cs="Times New Roman"/>
          <w:color w:val="191919"/>
          <w:lang w:val="en-US"/>
        </w:rPr>
        <w:t>, </w:t>
      </w:r>
      <w:r w:rsidRPr="00022358">
        <w:rPr>
          <w:rFonts w:ascii="Consolas" w:hAnsi="Consolas" w:cs="Courier"/>
          <w:color w:val="191919"/>
          <w:sz w:val="22"/>
          <w:szCs w:val="22"/>
          <w:lang w:val="en-US"/>
        </w:rPr>
        <w:t>h</w:t>
      </w:r>
      <w:r w:rsidRPr="00022358">
        <w:rPr>
          <w:rFonts w:ascii="Georgia" w:hAnsi="Georgia" w:cs="Times New Roman"/>
          <w:color w:val="191919"/>
          <w:lang w:val="en-US"/>
        </w:rPr>
        <w:t>, </w:t>
      </w:r>
      <w:r w:rsidRPr="00022358">
        <w:rPr>
          <w:rFonts w:ascii="Consolas" w:hAnsi="Consolas" w:cs="Courier"/>
          <w:color w:val="191919"/>
          <w:sz w:val="22"/>
          <w:szCs w:val="22"/>
          <w:lang w:val="en-US"/>
        </w:rPr>
        <w:t>v</w:t>
      </w:r>
      <w:r w:rsidRPr="00022358">
        <w:rPr>
          <w:rFonts w:ascii="Georgia" w:hAnsi="Georgia" w:cs="Times New Roman"/>
          <w:color w:val="191919"/>
          <w:lang w:val="en-US"/>
        </w:rPr>
        <w:t>, </w:t>
      </w:r>
      <w:r w:rsidRPr="00022358">
        <w:rPr>
          <w:rFonts w:ascii="Consolas" w:hAnsi="Consolas" w:cs="Courier"/>
          <w:color w:val="191919"/>
          <w:sz w:val="22"/>
          <w:szCs w:val="22"/>
          <w:lang w:val="en-US"/>
        </w:rPr>
        <w:t>l</w:t>
      </w:r>
      <w:r w:rsidRPr="00022358">
        <w:rPr>
          <w:rFonts w:ascii="Georgia" w:hAnsi="Georgia" w:cs="Times New Roman"/>
          <w:color w:val="191919"/>
          <w:lang w:val="en-US"/>
        </w:rPr>
        <w:t>, or </w:t>
      </w:r>
      <w:r w:rsidRPr="00022358">
        <w:rPr>
          <w:rFonts w:ascii="Consolas" w:hAnsi="Consolas" w:cs="Courier"/>
          <w:color w:val="191919"/>
          <w:sz w:val="22"/>
          <w:szCs w:val="22"/>
          <w:lang w:val="en-US"/>
        </w:rPr>
        <w:t>a</w:t>
      </w:r>
      <w:r w:rsidRPr="00022358">
        <w:rPr>
          <w:rFonts w:ascii="Georgia" w:hAnsi="Georgia" w:cs="Times New Roman"/>
          <w:color w:val="191919"/>
          <w:lang w:val="en-US"/>
        </w:rPr>
        <w: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As with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and </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 the </w:t>
      </w:r>
      <w:r w:rsidRPr="00022358">
        <w:rPr>
          <w:rFonts w:ascii="Consolas" w:hAnsi="Consolas" w:cs="Courier"/>
          <w:color w:val="191919"/>
          <w:sz w:val="22"/>
          <w:szCs w:val="22"/>
          <w:lang w:val="en-US"/>
        </w:rPr>
        <w:t>&lt;path&gt;</w:t>
      </w:r>
      <w:r w:rsidRPr="00022358">
        <w:rPr>
          <w:rFonts w:ascii="Georgia" w:hAnsi="Georgia" w:cs="Times New Roman"/>
          <w:color w:val="191919"/>
          <w:lang w:val="en-US"/>
        </w:rPr>
        <w:t> element can take </w:t>
      </w:r>
      <w:r w:rsidRPr="00022358">
        <w:rPr>
          <w:rFonts w:ascii="Consolas" w:hAnsi="Consolas" w:cs="Courier"/>
          <w:color w:val="191919"/>
          <w:sz w:val="22"/>
          <w:szCs w:val="22"/>
          <w:lang w:val="en-US"/>
        </w:rPr>
        <w:t>stroke</w:t>
      </w:r>
      <w:r w:rsidRPr="00022358">
        <w:rPr>
          <w:rFonts w:ascii="Georgia" w:hAnsi="Georgia" w:cs="Times New Roman"/>
          <w:color w:val="191919"/>
          <w:lang w:val="en-US"/>
        </w:rPr>
        <w:t>, </w:t>
      </w:r>
      <w:r w:rsidRPr="00022358">
        <w:rPr>
          <w:rFonts w:ascii="Consolas" w:hAnsi="Consolas" w:cs="Courier"/>
          <w:color w:val="191919"/>
          <w:sz w:val="22"/>
          <w:szCs w:val="22"/>
          <w:lang w:val="en-US"/>
        </w:rPr>
        <w:t>stroke-width</w:t>
      </w:r>
      <w:r w:rsidRPr="00022358">
        <w:rPr>
          <w:rFonts w:ascii="Georgia" w:hAnsi="Georgia" w:cs="Times New Roman"/>
          <w:color w:val="191919"/>
          <w:lang w:val="en-US"/>
        </w:rPr>
        <w:t>, and </w:t>
      </w:r>
      <w:proofErr w:type="spellStart"/>
      <w:r w:rsidRPr="00022358">
        <w:rPr>
          <w:rFonts w:ascii="Consolas" w:hAnsi="Consolas" w:cs="Courier"/>
          <w:color w:val="191919"/>
          <w:sz w:val="22"/>
          <w:szCs w:val="22"/>
          <w:lang w:val="en-US"/>
        </w:rPr>
        <w:t>fill</w:t>
      </w:r>
      <w:r w:rsidRPr="00022358">
        <w:rPr>
          <w:rFonts w:ascii="Georgia" w:hAnsi="Georgia" w:cs="Times New Roman"/>
          <w:color w:val="191919"/>
          <w:lang w:val="en-US"/>
        </w:rPr>
        <w:t>attributes</w:t>
      </w:r>
      <w:proofErr w:type="spellEnd"/>
      <w:r w:rsidRPr="00022358">
        <w:rPr>
          <w:rFonts w:ascii="Georgia" w:hAnsi="Georgia" w:cs="Times New Roman"/>
          <w:color w:val="191919"/>
          <w:lang w:val="en-US"/>
        </w:rPr>
        <w: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Putting together all of the above, here's a </w:t>
      </w:r>
      <w:r w:rsidRPr="00022358">
        <w:rPr>
          <w:rFonts w:ascii="Consolas" w:hAnsi="Consolas" w:cs="Courier"/>
          <w:color w:val="191919"/>
          <w:sz w:val="22"/>
          <w:szCs w:val="22"/>
          <w:lang w:val="en-US"/>
        </w:rPr>
        <w:t>&lt;path&gt;</w:t>
      </w:r>
      <w:r w:rsidRPr="00022358">
        <w:rPr>
          <w:rFonts w:ascii="Georgia" w:hAnsi="Georgia" w:cs="Times New Roman"/>
          <w:color w:val="191919"/>
          <w:lang w:val="en-US"/>
        </w:rPr>
        <w:t> element that will draw the top half of a circle centered at (100,100) with a radius of 20, a black border with a thickness of 2px, and a green fill:</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path</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d=</w:t>
      </w:r>
      <w:r w:rsidRPr="00022358">
        <w:rPr>
          <w:rFonts w:ascii="Consolas" w:hAnsi="Consolas" w:cs="Courier"/>
          <w:color w:val="F8F8F8"/>
          <w:sz w:val="22"/>
          <w:szCs w:val="22"/>
          <w:lang w:val="en-US"/>
        </w:rPr>
        <w:t xml:space="preserve">"M80,100 A20,20 0 0,1 120,100 H80"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stroke-width=</w:t>
      </w:r>
      <w:r w:rsidRPr="00022358">
        <w:rPr>
          <w:rFonts w:ascii="Consolas" w:hAnsi="Consolas" w:cs="Courier"/>
          <w:color w:val="F8F8F8"/>
          <w:sz w:val="22"/>
          <w:szCs w:val="22"/>
          <w:lang w:val="en-US"/>
        </w:rPr>
        <w:t xml:space="preserve">"2px"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"green"</w:t>
      </w:r>
      <w:r w:rsidRPr="00022358">
        <w:rPr>
          <w:rFonts w:ascii="Consolas" w:hAnsi="Consolas" w:cs="Courier"/>
          <w:b/>
          <w:bCs/>
          <w:color w:val="CDA869"/>
          <w:sz w:val="22"/>
          <w:szCs w:val="22"/>
          <w:lang w:val="en-US"/>
        </w:rPr>
        <w:t>/&gt;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This shape will render like this (with the bottom left corner 80 pixels to the right and 100 pixels down from the top-left of the page):</w:t>
      </w:r>
    </w:p>
    <w:p w:rsidR="00022358" w:rsidRPr="00022358" w:rsidRDefault="00022358" w:rsidP="00022358">
      <w:pPr>
        <w:spacing w:line="336" w:lineRule="atLeast"/>
        <w:ind w:left="270"/>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extent cx="660400" cy="381000"/>
            <wp:effectExtent l="0" t="0" r="0" b="0"/>
            <wp:docPr id="3" name="Picture 3" descr="http://orm-chimera-prod.s3.amazonaws.com/1234000000770/images/path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orm-chimera-prod.s3.amazonaws.com/1234000000770/images/path_sv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0400" cy="381000"/>
                    </a:xfrm>
                    <a:prstGeom prst="rect">
                      <a:avLst/>
                    </a:prstGeom>
                    <a:noFill/>
                    <a:ln>
                      <a:noFill/>
                    </a:ln>
                  </pic:spPr>
                </pic:pic>
              </a:graphicData>
            </a:graphic>
          </wp:inline>
        </w:drawing>
      </w:r>
    </w:p>
    <w:p w:rsidR="00022358" w:rsidRPr="00022358" w:rsidRDefault="00022358" w:rsidP="00022358">
      <w:pPr>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text</w:t>
      </w:r>
      <w:proofErr w:type="gramEnd"/>
      <w:r w:rsidRPr="00022358">
        <w:rPr>
          <w:rFonts w:ascii="Consolas" w:hAnsi="Consolas" w:cs="Courier"/>
          <w:color w:val="191919"/>
          <w:sz w:val="22"/>
          <w:szCs w:val="22"/>
          <w:lang w:val="en-US"/>
        </w:rPr>
        <w:t>&gt;</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"http://www.w3.org/TR/SVG/text.html" \l "TextElement"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Consolas" w:hAnsi="Consolas" w:cs="Courier"/>
          <w:color w:val="1F3C99"/>
          <w:sz w:val="22"/>
          <w:szCs w:val="22"/>
          <w:lang w:val="en-US"/>
        </w:rPr>
        <w:t>&lt;text&gt;</w:t>
      </w:r>
      <w:r w:rsidRPr="00022358">
        <w:rPr>
          <w:rFonts w:ascii="Georgia" w:hAnsi="Georgia" w:cs="Times New Roman"/>
          <w:color w:val="191919"/>
          <w:lang w:val="en-US"/>
        </w:rPr>
        <w:fldChar w:fldCharType="end"/>
      </w:r>
      <w:r w:rsidRPr="00022358">
        <w:rPr>
          <w:rFonts w:ascii="Georgia" w:hAnsi="Georgia" w:cs="Times New Roman"/>
          <w:color w:val="191919"/>
          <w:lang w:val="en-US"/>
        </w:rPr>
        <w:t> element is used to add text characters to the image. While </w:t>
      </w:r>
      <w:r w:rsidRPr="00022358">
        <w:rPr>
          <w:rFonts w:ascii="Consolas" w:hAnsi="Consolas" w:cs="Courier"/>
          <w:color w:val="191919"/>
          <w:sz w:val="22"/>
          <w:szCs w:val="22"/>
          <w:lang w:val="en-US"/>
        </w:rPr>
        <w:t>&lt;text&gt;</w:t>
      </w:r>
      <w:r w:rsidRPr="00022358">
        <w:rPr>
          <w:rFonts w:ascii="Georgia" w:hAnsi="Georgia" w:cs="Times New Roman"/>
          <w:color w:val="191919"/>
          <w:lang w:val="en-US"/>
        </w:rPr>
        <w:t> can accept a myriad of attributes for fine-tuned placement and rendering of each character in a block of text, in its simplest form, you can just supply the following two attributes to indicate the placement of the text:</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x</w:t>
      </w:r>
      <w:proofErr w:type="gramEnd"/>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The </w:t>
      </w:r>
      <w:r w:rsidRPr="00022358">
        <w:rPr>
          <w:rFonts w:ascii="Georgia" w:hAnsi="Georgia" w:cs="Times New Roman"/>
          <w:i/>
          <w:iCs/>
          <w:color w:val="191919"/>
          <w:lang w:val="en-US"/>
        </w:rPr>
        <w:t>x</w:t>
      </w:r>
      <w:r w:rsidRPr="00022358">
        <w:rPr>
          <w:rFonts w:ascii="Georgia" w:hAnsi="Georgia" w:cs="Times New Roman"/>
          <w:color w:val="191919"/>
          <w:lang w:val="en-US"/>
        </w:rPr>
        <w:t>-coordinate for the starting point of the text.</w:t>
      </w:r>
      <w:proofErr w:type="gramEnd"/>
      <w:r w:rsidRPr="00022358">
        <w:rPr>
          <w:rFonts w:ascii="Georgia" w:hAnsi="Georgia" w:cs="Times New Roman"/>
          <w:color w:val="191919"/>
          <w:lang w:val="en-US"/>
        </w:rPr>
        <w:t xml:space="preserve"> This coordinate is </w:t>
      </w:r>
      <w:r w:rsidRPr="00022358">
        <w:rPr>
          <w:rFonts w:ascii="Georgia" w:hAnsi="Georgia" w:cs="Times New Roman"/>
          <w:i/>
          <w:iCs/>
          <w:color w:val="191919"/>
          <w:lang w:val="en-US"/>
        </w:rPr>
        <w:t>absolute</w:t>
      </w:r>
      <w:r w:rsidRPr="00022358">
        <w:rPr>
          <w:rFonts w:ascii="Georgia" w:hAnsi="Georgia" w:cs="Times New Roman"/>
          <w:color w:val="191919"/>
          <w:lang w:val="en-US"/>
        </w:rPr>
        <w:t>, relative to the origin of the page (0,0).</w:t>
      </w:r>
    </w:p>
    <w:p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y</w:t>
      </w:r>
      <w:proofErr w:type="gramEnd"/>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The </w:t>
      </w:r>
      <w:r w:rsidRPr="00022358">
        <w:rPr>
          <w:rFonts w:ascii="Georgia" w:hAnsi="Georgia" w:cs="Times New Roman"/>
          <w:i/>
          <w:iCs/>
          <w:color w:val="191919"/>
          <w:lang w:val="en-US"/>
        </w:rPr>
        <w:t>y</w:t>
      </w:r>
      <w:r w:rsidRPr="00022358">
        <w:rPr>
          <w:rFonts w:ascii="Georgia" w:hAnsi="Georgia" w:cs="Times New Roman"/>
          <w:color w:val="191919"/>
          <w:lang w:val="en-US"/>
        </w:rPr>
        <w:t>-coordinate for the starting point of the text.</w:t>
      </w:r>
      <w:proofErr w:type="gramEnd"/>
      <w:r w:rsidRPr="00022358">
        <w:rPr>
          <w:rFonts w:ascii="Georgia" w:hAnsi="Georgia" w:cs="Times New Roman"/>
          <w:color w:val="191919"/>
          <w:lang w:val="en-US"/>
        </w:rPr>
        <w:t xml:space="preserve"> This coordinate is </w:t>
      </w:r>
      <w:r w:rsidRPr="00022358">
        <w:rPr>
          <w:rFonts w:ascii="Georgia" w:hAnsi="Georgia" w:cs="Times New Roman"/>
          <w:i/>
          <w:iCs/>
          <w:color w:val="191919"/>
          <w:lang w:val="en-US"/>
        </w:rPr>
        <w:t>absolute</w:t>
      </w:r>
      <w:r w:rsidRPr="00022358">
        <w:rPr>
          <w:rFonts w:ascii="Georgia" w:hAnsi="Georgia" w:cs="Times New Roman"/>
          <w:color w:val="191919"/>
          <w:lang w:val="en-US"/>
        </w:rPr>
        <w:t>, relative to the origin of the page (0,0).</w:t>
      </w:r>
    </w:p>
    <w:p w:rsidR="00022358" w:rsidRPr="00022358" w:rsidRDefault="00022358" w:rsidP="00022358">
      <w:pPr>
        <w:shd w:val="clear" w:color="auto" w:fill="F7F7F7"/>
        <w:spacing w:before="105" w:line="336" w:lineRule="atLeast"/>
        <w:ind w:left="720"/>
        <w:rPr>
          <w:rFonts w:ascii="Georgia" w:hAnsi="Georgia" w:cs="Times New Roman"/>
          <w:color w:val="191919"/>
          <w:lang w:val="en-US"/>
        </w:rPr>
      </w:pPr>
      <w:r w:rsidRPr="00022358">
        <w:rPr>
          <w:rFonts w:ascii="Georgia" w:hAnsi="Georgia" w:cs="Times New Roman"/>
          <w:color w:val="191919"/>
          <w:lang w:val="en-US"/>
        </w:rPr>
        <w:t>If you choose, you can supply multiple coordinates for either </w:t>
      </w:r>
      <w:r w:rsidRPr="00022358">
        <w:rPr>
          <w:rFonts w:ascii="Consolas" w:hAnsi="Consolas" w:cs="Courier"/>
          <w:color w:val="191919"/>
          <w:sz w:val="22"/>
          <w:szCs w:val="22"/>
          <w:lang w:val="en-US"/>
        </w:rPr>
        <w:t>x</w:t>
      </w:r>
      <w:r w:rsidRPr="00022358">
        <w:rPr>
          <w:rFonts w:ascii="Georgia" w:hAnsi="Georgia" w:cs="Times New Roman"/>
          <w:color w:val="191919"/>
          <w:lang w:val="en-US"/>
        </w:rPr>
        <w:t> or </w:t>
      </w:r>
      <w:r w:rsidRPr="00022358">
        <w:rPr>
          <w:rFonts w:ascii="Consolas" w:hAnsi="Consolas" w:cs="Courier"/>
          <w:color w:val="191919"/>
          <w:sz w:val="22"/>
          <w:szCs w:val="22"/>
          <w:lang w:val="en-US"/>
        </w:rPr>
        <w:t>y</w:t>
      </w:r>
      <w:r w:rsidRPr="00022358">
        <w:rPr>
          <w:rFonts w:ascii="Georgia" w:hAnsi="Georgia" w:cs="Times New Roman"/>
          <w:color w:val="191919"/>
          <w:lang w:val="en-US"/>
        </w:rPr>
        <w:t> (separated by a comma or space), in which case the </w:t>
      </w:r>
      <w:r w:rsidRPr="00022358">
        <w:rPr>
          <w:rFonts w:ascii="Georgia" w:hAnsi="Georgia" w:cs="Times New Roman"/>
          <w:i/>
          <w:iCs/>
          <w:color w:val="191919"/>
          <w:lang w:val="en-US"/>
        </w:rPr>
        <w:t>n</w:t>
      </w:r>
      <w:r w:rsidRPr="00022358">
        <w:rPr>
          <w:rFonts w:ascii="Georgia" w:hAnsi="Georgia" w:cs="Times New Roman"/>
          <w:color w:val="191919"/>
          <w:lang w:val="en-US"/>
        </w:rPr>
        <w:t>th coordinate in the list will indicate the placement of the </w:t>
      </w:r>
      <w:r w:rsidRPr="00022358">
        <w:rPr>
          <w:rFonts w:ascii="Georgia" w:hAnsi="Georgia" w:cs="Times New Roman"/>
          <w:i/>
          <w:iCs/>
          <w:color w:val="191919"/>
          <w:lang w:val="en-US"/>
        </w:rPr>
        <w:t>n</w:t>
      </w:r>
      <w:r w:rsidRPr="00022358">
        <w:rPr>
          <w:rFonts w:ascii="Georgia" w:hAnsi="Georgia" w:cs="Times New Roman"/>
          <w:color w:val="191919"/>
          <w:lang w:val="en-US"/>
        </w:rPr>
        <w:t>th character in the text to be rendered.</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text</w:t>
      </w:r>
      <w:proofErr w:type="gramEnd"/>
      <w:r w:rsidRPr="00022358">
        <w:rPr>
          <w:rFonts w:ascii="Consolas" w:hAnsi="Consolas" w:cs="Courier"/>
          <w:color w:val="191919"/>
          <w:sz w:val="22"/>
          <w:szCs w:val="22"/>
          <w:lang w:val="en-US"/>
        </w:rPr>
        <w:t>&gt;</w:t>
      </w:r>
      <w:r w:rsidRPr="00022358">
        <w:rPr>
          <w:rFonts w:ascii="Georgia" w:hAnsi="Georgia" w:cs="Times New Roman"/>
          <w:color w:val="191919"/>
          <w:lang w:val="en-US"/>
        </w:rPr>
        <w:t> also accepts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"http://www.w3.org/TR/SVG/text.html" \l "FontPropertiesUsedBySVG"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several attributes related to the text font</w:t>
      </w:r>
      <w:r w:rsidRPr="00022358">
        <w:rPr>
          <w:rFonts w:ascii="Georgia" w:hAnsi="Georgia" w:cs="Times New Roman"/>
          <w:color w:val="191919"/>
          <w:lang w:val="en-US"/>
        </w:rPr>
        <w:fldChar w:fldCharType="end"/>
      </w:r>
      <w:r w:rsidRPr="00022358">
        <w:rPr>
          <w:rFonts w:ascii="Georgia" w:hAnsi="Georgia" w:cs="Times New Roman"/>
          <w:color w:val="191919"/>
          <w:lang w:val="en-US"/>
        </w:rPr>
        <w:t>, including </w:t>
      </w:r>
      <w:r w:rsidRPr="00022358">
        <w:rPr>
          <w:rFonts w:ascii="Consolas" w:hAnsi="Consolas" w:cs="Courier"/>
          <w:color w:val="191919"/>
          <w:sz w:val="22"/>
          <w:szCs w:val="22"/>
          <w:lang w:val="en-US"/>
        </w:rPr>
        <w:t>font-family</w:t>
      </w:r>
      <w:r w:rsidRPr="00022358">
        <w:rPr>
          <w:rFonts w:ascii="Georgia" w:hAnsi="Georgia" w:cs="Times New Roman"/>
          <w:color w:val="191919"/>
          <w:lang w:val="en-US"/>
        </w:rPr>
        <w:t> (font family to use), </w:t>
      </w:r>
      <w:r w:rsidRPr="00022358">
        <w:rPr>
          <w:rFonts w:ascii="Consolas" w:hAnsi="Consolas" w:cs="Courier"/>
          <w:color w:val="191919"/>
          <w:sz w:val="22"/>
          <w:szCs w:val="22"/>
          <w:lang w:val="en-US"/>
        </w:rPr>
        <w:t>font-size</w:t>
      </w:r>
      <w:r w:rsidRPr="00022358">
        <w:rPr>
          <w:rFonts w:ascii="Georgia" w:hAnsi="Georgia" w:cs="Times New Roman"/>
          <w:color w:val="191919"/>
          <w:lang w:val="en-US"/>
        </w:rPr>
        <w:t> (font size; supports both absolute and relative sizes), and </w:t>
      </w:r>
      <w:r w:rsidRPr="00022358">
        <w:rPr>
          <w:rFonts w:ascii="Consolas" w:hAnsi="Consolas" w:cs="Courier"/>
          <w:color w:val="191919"/>
          <w:sz w:val="22"/>
          <w:szCs w:val="22"/>
          <w:lang w:val="en-US"/>
        </w:rPr>
        <w:t>font-style</w:t>
      </w:r>
      <w:r w:rsidRPr="00022358">
        <w:rPr>
          <w:rFonts w:ascii="Georgia" w:hAnsi="Georgia" w:cs="Times New Roman"/>
          <w:color w:val="191919"/>
          <w:lang w:val="en-US"/>
        </w:rPr>
        <w:t> (e.g., italic)</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text to be rendered should be included inside the </w:t>
      </w:r>
      <w:r w:rsidRPr="00022358">
        <w:rPr>
          <w:rFonts w:ascii="Consolas" w:hAnsi="Consolas" w:cs="Courier"/>
          <w:color w:val="191919"/>
          <w:sz w:val="22"/>
          <w:szCs w:val="22"/>
          <w:lang w:val="en-US"/>
        </w:rPr>
        <w:t>&lt;text&gt;</w:t>
      </w:r>
      <w:r w:rsidRPr="00022358">
        <w:rPr>
          <w:rFonts w:ascii="Georgia" w:hAnsi="Georgia" w:cs="Times New Roman"/>
          <w:color w:val="191919"/>
          <w:lang w:val="en-US"/>
        </w:rPr>
        <w:t> tag.</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following example prints the text "I just learned SVG!" at the position (50,50) in an italic serif font:</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text</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x=</w:t>
      </w:r>
      <w:r w:rsidRPr="00022358">
        <w:rPr>
          <w:rFonts w:ascii="Consolas" w:hAnsi="Consolas" w:cs="Courier"/>
          <w:color w:val="F8F8F8"/>
          <w:sz w:val="22"/>
          <w:szCs w:val="22"/>
          <w:lang w:val="en-US"/>
        </w:rPr>
        <w:t xml:space="preserve">"50" </w:t>
      </w:r>
      <w:r w:rsidRPr="00022358">
        <w:rPr>
          <w:rFonts w:ascii="Consolas" w:hAnsi="Consolas" w:cs="Courier"/>
          <w:color w:val="F9EE98"/>
          <w:sz w:val="22"/>
          <w:szCs w:val="22"/>
          <w:lang w:val="en-US"/>
        </w:rPr>
        <w:t>y=</w:t>
      </w:r>
      <w:r w:rsidRPr="00022358">
        <w:rPr>
          <w:rFonts w:ascii="Consolas" w:hAnsi="Consolas" w:cs="Courier"/>
          <w:color w:val="F8F8F8"/>
          <w:sz w:val="22"/>
          <w:szCs w:val="22"/>
          <w:lang w:val="en-US"/>
        </w:rPr>
        <w:t xml:space="preserve">"50" </w:t>
      </w:r>
      <w:r w:rsidRPr="00022358">
        <w:rPr>
          <w:rFonts w:ascii="Consolas" w:hAnsi="Consolas" w:cs="Courier"/>
          <w:color w:val="F9EE98"/>
          <w:sz w:val="22"/>
          <w:szCs w:val="22"/>
          <w:lang w:val="en-US"/>
        </w:rPr>
        <w:t>font-family=</w:t>
      </w:r>
      <w:r w:rsidRPr="00022358">
        <w:rPr>
          <w:rFonts w:ascii="Consolas" w:hAnsi="Consolas" w:cs="Courier"/>
          <w:color w:val="F8F8F8"/>
          <w:sz w:val="22"/>
          <w:szCs w:val="22"/>
          <w:lang w:val="en-US"/>
        </w:rPr>
        <w:t xml:space="preserve">"serif" </w:t>
      </w:r>
      <w:r w:rsidRPr="00022358">
        <w:rPr>
          <w:rFonts w:ascii="Consolas" w:hAnsi="Consolas" w:cs="Courier"/>
          <w:color w:val="F9EE98"/>
          <w:sz w:val="22"/>
          <w:szCs w:val="22"/>
          <w:lang w:val="en-US"/>
        </w:rPr>
        <w:t>font-style=</w:t>
      </w:r>
      <w:r w:rsidRPr="00022358">
        <w:rPr>
          <w:rFonts w:ascii="Consolas" w:hAnsi="Consolas" w:cs="Courier"/>
          <w:color w:val="F8F8F8"/>
          <w:sz w:val="22"/>
          <w:szCs w:val="22"/>
          <w:lang w:val="en-US"/>
        </w:rPr>
        <w:t>"italic"</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I just learned SVG</w:t>
      </w:r>
      <w:r w:rsidRPr="00022358">
        <w:rPr>
          <w:rFonts w:ascii="Consolas" w:hAnsi="Consolas" w:cs="Courier"/>
          <w:b/>
          <w:bCs/>
          <w:color w:val="CDA869"/>
          <w:sz w:val="22"/>
          <w:szCs w:val="22"/>
          <w:lang w:val="en-US"/>
        </w:rPr>
        <w:t>&lt;/text&gt;</w:t>
      </w:r>
    </w:p>
    <w:p w:rsidR="00022358" w:rsidRPr="00022358" w:rsidRDefault="00022358" w:rsidP="00022358">
      <w:pPr>
        <w:shd w:val="clear" w:color="auto" w:fill="F7F7F7"/>
        <w:spacing w:before="105" w:line="336" w:lineRule="atLeast"/>
        <w:rPr>
          <w:rFonts w:ascii="Georgia" w:hAnsi="Georgia" w:cs="Times New Roman"/>
          <w:color w:val="191919"/>
          <w:lang w:val="en-US"/>
        </w:rPr>
      </w:pPr>
      <w:r w:rsidRPr="00022358">
        <w:rPr>
          <w:rFonts w:ascii="Georgia" w:hAnsi="Georgia" w:cs="Times New Roman"/>
          <w:color w:val="191919"/>
          <w:lang w:val="en-US"/>
        </w:rPr>
        <w:t>As you've seen in this section, once you start doing complex drawings in SVG, the markup quickly gets very intricate and potentially quite difficult to write manually. Most people who create SVG graphics do not write the markup by hand; instead, they use a drawing program that can output to SVG format. If you're interesting in creating your own SVG images, you may want to take a look at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"http://inkscape.org/"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proofErr w:type="spellStart"/>
      <w:r w:rsidRPr="00022358">
        <w:rPr>
          <w:rFonts w:ascii="Georgia" w:hAnsi="Georgia" w:cs="Times New Roman"/>
          <w:color w:val="1F3C99"/>
          <w:u w:val="single"/>
          <w:lang w:val="en-US"/>
        </w:rPr>
        <w:t>Inkscape</w:t>
      </w:r>
      <w:proofErr w:type="spellEnd"/>
      <w:r w:rsidRPr="00022358">
        <w:rPr>
          <w:rFonts w:ascii="Georgia" w:hAnsi="Georgia" w:cs="Times New Roman"/>
          <w:color w:val="191919"/>
          <w:lang w:val="en-US"/>
        </w:rPr>
        <w:fldChar w:fldCharType="end"/>
      </w:r>
      <w:r w:rsidRPr="00022358">
        <w:rPr>
          <w:rFonts w:ascii="Georgia" w:hAnsi="Georgia" w:cs="Times New Roman"/>
          <w:color w:val="191919"/>
          <w:lang w:val="en-US"/>
        </w:rPr>
        <w:t>, an open source editor that specializes in SVG.</w:t>
      </w:r>
    </w:p>
    <w:p w:rsidR="00022358" w:rsidRPr="00022358" w:rsidRDefault="00022358" w:rsidP="00022358">
      <w:pPr>
        <w:spacing w:before="450" w:after="150"/>
        <w:outlineLvl w:val="2"/>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An SVG "Smiley"</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The SVG basics covered in </w:t>
      </w:r>
      <w:hyperlink r:id="rId11" w:anchor="svg_intro" w:tooltip="A Ten-Minute Introduction to SVG" w:history="1">
        <w:r w:rsidRPr="00022358">
          <w:rPr>
            <w:rFonts w:ascii="Georgia" w:hAnsi="Georgia" w:cs="Times New Roman"/>
            <w:color w:val="1F3C99"/>
            <w:u w:val="single"/>
            <w:lang w:val="en-US"/>
          </w:rPr>
          <w:t>“A Ten-Minute Introduction to SVG”</w:t>
        </w:r>
      </w:hyperlink>
      <w:r w:rsidRPr="00022358">
        <w:rPr>
          <w:rFonts w:ascii="Georgia" w:hAnsi="Georgia" w:cs="Times New Roman"/>
          <w:color w:val="191919"/>
          <w:lang w:val="en-US"/>
        </w:rPr>
        <w:t> are all we need to know in order to redraw our smiley in native SVG. Here's the code, with each line preceded by an annotation describing its function:</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ind w:left="-22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spellStart"/>
      <w:proofErr w:type="gramStart"/>
      <w:r w:rsidRPr="00022358">
        <w:rPr>
          <w:rFonts w:ascii="Consolas" w:hAnsi="Consolas" w:cs="Courier"/>
          <w:b/>
          <w:bCs/>
          <w:color w:val="CDA869"/>
          <w:sz w:val="22"/>
          <w:szCs w:val="22"/>
          <w:lang w:val="en-US"/>
        </w:rPr>
        <w:t>svg</w:t>
      </w:r>
      <w:proofErr w:type="spellEnd"/>
      <w:proofErr w:type="gramEnd"/>
      <w:r w:rsidRPr="00022358">
        <w:rPr>
          <w:rFonts w:ascii="Consolas" w:hAnsi="Consolas" w:cs="Courier"/>
          <w:color w:val="F8F8F8"/>
          <w:sz w:val="22"/>
          <w:szCs w:val="22"/>
          <w:lang w:val="en-US"/>
        </w:rPr>
        <w:t xml:space="preserve"> </w:t>
      </w:r>
      <w:proofErr w:type="spellStart"/>
      <w:r w:rsidRPr="00022358">
        <w:rPr>
          <w:rFonts w:ascii="Consolas" w:hAnsi="Consolas" w:cs="Courier"/>
          <w:color w:val="F9EE98"/>
          <w:sz w:val="22"/>
          <w:szCs w:val="22"/>
          <w:lang w:val="en-US"/>
        </w:rPr>
        <w:t>xmlns</w:t>
      </w:r>
      <w:proofErr w:type="spellEnd"/>
      <w:r w:rsidRPr="00022358">
        <w:rPr>
          <w:rFonts w:ascii="Consolas" w:hAnsi="Consolas" w:cs="Courier"/>
          <w:color w:val="F9EE98"/>
          <w:sz w:val="22"/>
          <w:szCs w:val="22"/>
          <w:lang w:val="en-US"/>
        </w:rPr>
        <w:t>=</w:t>
      </w:r>
      <w:r w:rsidRPr="00022358">
        <w:rPr>
          <w:rFonts w:ascii="Consolas" w:hAnsi="Consolas" w:cs="Courier"/>
          <w:color w:val="F8F8F8"/>
          <w:sz w:val="22"/>
          <w:szCs w:val="22"/>
          <w:lang w:val="en-US"/>
        </w:rPr>
        <w:t xml:space="preserve">"http://www.w3.org/2000/svg" </w:t>
      </w:r>
      <w:r w:rsidRPr="00022358">
        <w:rPr>
          <w:rFonts w:ascii="Consolas" w:hAnsi="Consolas" w:cs="Courier"/>
          <w:color w:val="F9EE98"/>
          <w:sz w:val="22"/>
          <w:szCs w:val="22"/>
          <w:lang w:val="en-US"/>
        </w:rPr>
        <w:t>version=</w:t>
      </w:r>
      <w:r w:rsidRPr="00022358">
        <w:rPr>
          <w:rFonts w:ascii="Consolas" w:hAnsi="Consolas" w:cs="Courier"/>
          <w:color w:val="F8F8F8"/>
          <w:sz w:val="22"/>
          <w:szCs w:val="22"/>
          <w:lang w:val="en-US"/>
        </w:rPr>
        <w:t>"1.1"</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&lt;!-- To start, draw a border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w:t>
      </w:r>
      <w:proofErr w:type="spellStart"/>
      <w:r w:rsidRPr="00022358">
        <w:rPr>
          <w:rFonts w:ascii="Consolas" w:hAnsi="Consolas" w:cs="Courier"/>
          <w:b/>
          <w:bCs/>
          <w:color w:val="CDA869"/>
          <w:sz w:val="22"/>
          <w:szCs w:val="22"/>
          <w:lang w:val="en-US"/>
        </w:rPr>
        <w:t>rect</w:t>
      </w:r>
      <w:proofErr w:type="spell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x=</w:t>
      </w:r>
      <w:r w:rsidRPr="00022358">
        <w:rPr>
          <w:rFonts w:ascii="Consolas" w:hAnsi="Consolas" w:cs="Courier"/>
          <w:color w:val="F8F8F8"/>
          <w:sz w:val="22"/>
          <w:szCs w:val="22"/>
          <w:lang w:val="en-US"/>
        </w:rPr>
        <w:t xml:space="preserve">"10" </w:t>
      </w:r>
      <w:r w:rsidRPr="00022358">
        <w:rPr>
          <w:rFonts w:ascii="Consolas" w:hAnsi="Consolas" w:cs="Courier"/>
          <w:color w:val="F9EE98"/>
          <w:sz w:val="22"/>
          <w:szCs w:val="22"/>
          <w:lang w:val="en-US"/>
        </w:rPr>
        <w:t>y=</w:t>
      </w:r>
      <w:r w:rsidRPr="00022358">
        <w:rPr>
          <w:rFonts w:ascii="Consolas" w:hAnsi="Consolas" w:cs="Courier"/>
          <w:color w:val="F8F8F8"/>
          <w:sz w:val="22"/>
          <w:szCs w:val="22"/>
          <w:lang w:val="en-US"/>
        </w:rPr>
        <w:t xml:space="preserve">"10" </w:t>
      </w:r>
      <w:r w:rsidRPr="00022358">
        <w:rPr>
          <w:rFonts w:ascii="Consolas" w:hAnsi="Consolas" w:cs="Courier"/>
          <w:color w:val="F9EE98"/>
          <w:sz w:val="22"/>
          <w:szCs w:val="22"/>
          <w:lang w:val="en-US"/>
        </w:rPr>
        <w:t>width=</w:t>
      </w:r>
      <w:r w:rsidRPr="00022358">
        <w:rPr>
          <w:rFonts w:ascii="Consolas" w:hAnsi="Consolas" w:cs="Courier"/>
          <w:color w:val="F8F8F8"/>
          <w:sz w:val="22"/>
          <w:szCs w:val="22"/>
          <w:lang w:val="en-US"/>
        </w:rPr>
        <w:t xml:space="preserve">"200" </w:t>
      </w:r>
      <w:r w:rsidRPr="00022358">
        <w:rPr>
          <w:rFonts w:ascii="Consolas" w:hAnsi="Consolas" w:cs="Courier"/>
          <w:color w:val="F9EE98"/>
          <w:sz w:val="22"/>
          <w:szCs w:val="22"/>
          <w:lang w:val="en-US"/>
        </w:rPr>
        <w:t>height=</w:t>
      </w:r>
      <w:r w:rsidRPr="00022358">
        <w:rPr>
          <w:rFonts w:ascii="Consolas" w:hAnsi="Consolas" w:cs="Courier"/>
          <w:color w:val="F8F8F8"/>
          <w:sz w:val="22"/>
          <w:szCs w:val="22"/>
          <w:lang w:val="en-US"/>
        </w:rPr>
        <w:t xml:space="preserve">"225"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 xml:space="preserve">"transparent"    </w:t>
      </w:r>
      <w:r w:rsidRPr="00022358">
        <w:rPr>
          <w:rFonts w:ascii="Consolas" w:hAnsi="Consolas" w:cs="Courier"/>
          <w:color w:val="F9EE98"/>
          <w:sz w:val="22"/>
          <w:szCs w:val="22"/>
          <w:lang w:val="en-US"/>
        </w:rPr>
        <w:t>stroke-width=</w:t>
      </w:r>
      <w:r w:rsidRPr="00022358">
        <w:rPr>
          <w:rFonts w:ascii="Consolas" w:hAnsi="Consolas" w:cs="Courier"/>
          <w:color w:val="F8F8F8"/>
          <w:sz w:val="22"/>
          <w:szCs w:val="22"/>
          <w:lang w:val="en-US"/>
        </w:rPr>
        <w:t>"1px"</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&lt;!-- Now, draw face: a circle at (110,110) with radius of 75, a black border,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and a yellow fill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&lt;circle</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cx=</w:t>
      </w:r>
      <w:r w:rsidRPr="00022358">
        <w:rPr>
          <w:rFonts w:ascii="Consolas" w:hAnsi="Consolas" w:cs="Courier"/>
          <w:color w:val="F8F8F8"/>
          <w:sz w:val="22"/>
          <w:szCs w:val="22"/>
          <w:lang w:val="en-US"/>
        </w:rPr>
        <w:t xml:space="preserve">"110" </w:t>
      </w:r>
      <w:r w:rsidRPr="00022358">
        <w:rPr>
          <w:rFonts w:ascii="Consolas" w:hAnsi="Consolas" w:cs="Courier"/>
          <w:color w:val="F9EE98"/>
          <w:sz w:val="22"/>
          <w:szCs w:val="22"/>
          <w:lang w:val="en-US"/>
        </w:rPr>
        <w:t>cy=</w:t>
      </w:r>
      <w:r w:rsidRPr="00022358">
        <w:rPr>
          <w:rFonts w:ascii="Consolas" w:hAnsi="Consolas" w:cs="Courier"/>
          <w:color w:val="F8F8F8"/>
          <w:sz w:val="22"/>
          <w:szCs w:val="22"/>
          <w:lang w:val="en-US"/>
        </w:rPr>
        <w:t xml:space="preserve">"110" </w:t>
      </w:r>
      <w:r w:rsidRPr="00022358">
        <w:rPr>
          <w:rFonts w:ascii="Consolas" w:hAnsi="Consolas" w:cs="Courier"/>
          <w:color w:val="F9EE98"/>
          <w:sz w:val="22"/>
          <w:szCs w:val="22"/>
          <w:lang w:val="en-US"/>
        </w:rPr>
        <w:t>r=</w:t>
      </w:r>
      <w:r w:rsidRPr="00022358">
        <w:rPr>
          <w:rFonts w:ascii="Consolas" w:hAnsi="Consolas" w:cs="Courier"/>
          <w:color w:val="F8F8F8"/>
          <w:sz w:val="22"/>
          <w:szCs w:val="22"/>
          <w:lang w:val="en-US"/>
        </w:rPr>
        <w:t xml:space="preserve">"75"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"yellow"</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&lt;!-- Now draw left eye: a circle at (75,80) with radius of 10, a black border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and a black fill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&lt;circle</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cx=</w:t>
      </w:r>
      <w:r w:rsidRPr="00022358">
        <w:rPr>
          <w:rFonts w:ascii="Consolas" w:hAnsi="Consolas" w:cs="Courier"/>
          <w:color w:val="F8F8F8"/>
          <w:sz w:val="22"/>
          <w:szCs w:val="22"/>
          <w:lang w:val="en-US"/>
        </w:rPr>
        <w:t xml:space="preserve">"75" </w:t>
      </w:r>
      <w:r w:rsidRPr="00022358">
        <w:rPr>
          <w:rFonts w:ascii="Consolas" w:hAnsi="Consolas" w:cs="Courier"/>
          <w:color w:val="F9EE98"/>
          <w:sz w:val="22"/>
          <w:szCs w:val="22"/>
          <w:lang w:val="en-US"/>
        </w:rPr>
        <w:t>cy=</w:t>
      </w:r>
      <w:r w:rsidRPr="00022358">
        <w:rPr>
          <w:rFonts w:ascii="Consolas" w:hAnsi="Consolas" w:cs="Courier"/>
          <w:color w:val="F8F8F8"/>
          <w:sz w:val="22"/>
          <w:szCs w:val="22"/>
          <w:lang w:val="en-US"/>
        </w:rPr>
        <w:t xml:space="preserve">"80" </w:t>
      </w:r>
      <w:r w:rsidRPr="00022358">
        <w:rPr>
          <w:rFonts w:ascii="Consolas" w:hAnsi="Consolas" w:cs="Courier"/>
          <w:color w:val="F9EE98"/>
          <w:sz w:val="22"/>
          <w:szCs w:val="22"/>
          <w:lang w:val="en-US"/>
        </w:rPr>
        <w:t>r=</w:t>
      </w:r>
      <w:r w:rsidRPr="00022358">
        <w:rPr>
          <w:rFonts w:ascii="Consolas" w:hAnsi="Consolas" w:cs="Courier"/>
          <w:color w:val="F8F8F8"/>
          <w:sz w:val="22"/>
          <w:szCs w:val="22"/>
          <w:lang w:val="en-US"/>
        </w:rPr>
        <w:t xml:space="preserve">"10"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"black"</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&lt;!-- Now draw right eye: a circle at (145,80) with radius of 10, a black border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and a black fill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&lt;circle</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cx=</w:t>
      </w:r>
      <w:r w:rsidRPr="00022358">
        <w:rPr>
          <w:rFonts w:ascii="Consolas" w:hAnsi="Consolas" w:cs="Courier"/>
          <w:color w:val="F8F8F8"/>
          <w:sz w:val="22"/>
          <w:szCs w:val="22"/>
          <w:lang w:val="en-US"/>
        </w:rPr>
        <w:t xml:space="preserve">"145" </w:t>
      </w:r>
      <w:r w:rsidRPr="00022358">
        <w:rPr>
          <w:rFonts w:ascii="Consolas" w:hAnsi="Consolas" w:cs="Courier"/>
          <w:color w:val="F9EE98"/>
          <w:sz w:val="22"/>
          <w:szCs w:val="22"/>
          <w:lang w:val="en-US"/>
        </w:rPr>
        <w:t>cy=</w:t>
      </w:r>
      <w:r w:rsidRPr="00022358">
        <w:rPr>
          <w:rFonts w:ascii="Consolas" w:hAnsi="Consolas" w:cs="Courier"/>
          <w:color w:val="F8F8F8"/>
          <w:sz w:val="22"/>
          <w:szCs w:val="22"/>
          <w:lang w:val="en-US"/>
        </w:rPr>
        <w:t xml:space="preserve">"80" </w:t>
      </w:r>
      <w:r w:rsidRPr="00022358">
        <w:rPr>
          <w:rFonts w:ascii="Consolas" w:hAnsi="Consolas" w:cs="Courier"/>
          <w:color w:val="F9EE98"/>
          <w:sz w:val="22"/>
          <w:szCs w:val="22"/>
          <w:lang w:val="en-US"/>
        </w:rPr>
        <w:t>r=</w:t>
      </w:r>
      <w:r w:rsidRPr="00022358">
        <w:rPr>
          <w:rFonts w:ascii="Consolas" w:hAnsi="Consolas" w:cs="Courier"/>
          <w:color w:val="F8F8F8"/>
          <w:sz w:val="22"/>
          <w:szCs w:val="22"/>
          <w:lang w:val="en-US"/>
        </w:rPr>
        <w:t xml:space="preserve">"10"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"black"</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&lt;!-- Now draw smile: an arc starting at (74,130) with an x/y radius of 35,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and ending at 149,130 --&gt;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&lt;path</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d=</w:t>
      </w:r>
      <w:r w:rsidRPr="00022358">
        <w:rPr>
          <w:rFonts w:ascii="Consolas" w:hAnsi="Consolas" w:cs="Courier"/>
          <w:color w:val="F8F8F8"/>
          <w:sz w:val="22"/>
          <w:szCs w:val="22"/>
          <w:lang w:val="en-US"/>
        </w:rPr>
        <w:t xml:space="preserve">"M74,130 A35,35 0 0,0 149,130"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stroke-width=</w:t>
      </w:r>
      <w:r w:rsidRPr="00022358">
        <w:rPr>
          <w:rFonts w:ascii="Consolas" w:hAnsi="Consolas" w:cs="Courier"/>
          <w:color w:val="F8F8F8"/>
          <w:sz w:val="22"/>
          <w:szCs w:val="22"/>
          <w:lang w:val="en-US"/>
        </w:rPr>
        <w:t xml:space="preserve">"6px"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"transparent"</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&lt;!-- Smiley speaks: write text starting at (60,210)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&lt;text</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x=</w:t>
      </w:r>
      <w:r w:rsidRPr="00022358">
        <w:rPr>
          <w:rFonts w:ascii="Consolas" w:hAnsi="Consolas" w:cs="Courier"/>
          <w:color w:val="F8F8F8"/>
          <w:sz w:val="22"/>
          <w:szCs w:val="22"/>
          <w:lang w:val="en-US"/>
        </w:rPr>
        <w:t xml:space="preserve">"60" </w:t>
      </w:r>
      <w:r w:rsidRPr="00022358">
        <w:rPr>
          <w:rFonts w:ascii="Consolas" w:hAnsi="Consolas" w:cs="Courier"/>
          <w:color w:val="F9EE98"/>
          <w:sz w:val="22"/>
          <w:szCs w:val="22"/>
          <w:lang w:val="en-US"/>
        </w:rPr>
        <w:t>y=</w:t>
      </w:r>
      <w:r w:rsidRPr="00022358">
        <w:rPr>
          <w:rFonts w:ascii="Consolas" w:hAnsi="Consolas" w:cs="Courier"/>
          <w:color w:val="F8F8F8"/>
          <w:sz w:val="22"/>
          <w:szCs w:val="22"/>
          <w:lang w:val="en-US"/>
        </w:rPr>
        <w:t xml:space="preserve">"210" </w:t>
      </w:r>
      <w:r w:rsidRPr="00022358">
        <w:rPr>
          <w:rFonts w:ascii="Consolas" w:hAnsi="Consolas" w:cs="Courier"/>
          <w:color w:val="F9EE98"/>
          <w:sz w:val="22"/>
          <w:szCs w:val="22"/>
          <w:lang w:val="en-US"/>
        </w:rPr>
        <w:t>font-family=</w:t>
      </w:r>
      <w:r w:rsidRPr="00022358">
        <w:rPr>
          <w:rFonts w:ascii="Consolas" w:hAnsi="Consolas" w:cs="Courier"/>
          <w:color w:val="F8F8F8"/>
          <w:sz w:val="22"/>
          <w:szCs w:val="22"/>
          <w:lang w:val="en-US"/>
        </w:rPr>
        <w:t>"sans-serif"</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Hello SVG!</w:t>
      </w:r>
      <w:r w:rsidRPr="00022358">
        <w:rPr>
          <w:rFonts w:ascii="Consolas" w:hAnsi="Consolas" w:cs="Courier"/>
          <w:b/>
          <w:bCs/>
          <w:color w:val="CDA869"/>
          <w:sz w:val="22"/>
          <w:szCs w:val="22"/>
          <w:lang w:val="en-US"/>
        </w:rPr>
        <w:t>&lt;/text&gt;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w:t>
      </w:r>
      <w:proofErr w:type="spellStart"/>
      <w:r w:rsidRPr="00022358">
        <w:rPr>
          <w:rFonts w:ascii="Consolas" w:hAnsi="Consolas" w:cs="Courier"/>
          <w:b/>
          <w:bCs/>
          <w:color w:val="CDA869"/>
          <w:sz w:val="22"/>
          <w:szCs w:val="22"/>
          <w:lang w:val="en-US"/>
        </w:rPr>
        <w:t>svg</w:t>
      </w:r>
      <w:proofErr w:type="spellEnd"/>
      <w:r w:rsidRPr="00022358">
        <w:rPr>
          <w:rFonts w:ascii="Consolas" w:hAnsi="Consolas" w:cs="Courier"/>
          <w:b/>
          <w:bCs/>
          <w:color w:val="CDA869"/>
          <w:sz w:val="22"/>
          <w:szCs w:val="22"/>
          <w:lang w:val="en-US"/>
        </w:rPr>
        <w:t>&gt;</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First, we use a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element to draw a rectangular, black border that will contain the smiley. Then we draw a large </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 (yellow, with black border) representing the smiley's face. Next, we draw two smaller </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s (filled in black) for the eyes, followed by a </w:t>
      </w:r>
      <w:r w:rsidRPr="00022358">
        <w:rPr>
          <w:rFonts w:ascii="Consolas" w:hAnsi="Consolas" w:cs="Courier"/>
          <w:color w:val="191919"/>
          <w:sz w:val="22"/>
          <w:szCs w:val="22"/>
          <w:lang w:val="en-US"/>
        </w:rPr>
        <w:t>&lt;path&gt;</w:t>
      </w:r>
      <w:r w:rsidRPr="00022358">
        <w:rPr>
          <w:rFonts w:ascii="Georgia" w:hAnsi="Georgia" w:cs="Times New Roman"/>
          <w:color w:val="191919"/>
          <w:lang w:val="en-US"/>
        </w:rPr>
        <w:t> that contains an arc for the actual smile. Lastly, we write "Hello SVG" below the face.</w:t>
      </w:r>
    </w:p>
    <w:p w:rsidR="00022358" w:rsidRPr="00022358" w:rsidRDefault="00022358" w:rsidP="00022358">
      <w:pPr>
        <w:spacing w:before="100" w:beforeAutospacing="1" w:after="300" w:line="336" w:lineRule="atLeast"/>
        <w:rPr>
          <w:rFonts w:ascii="Georgia" w:hAnsi="Georgia" w:cs="Times New Roman"/>
          <w:color w:val="191919"/>
          <w:lang w:val="en-US"/>
        </w:rPr>
      </w:pPr>
      <w:hyperlink r:id="rId12" w:anchor="hello_svg" w:tooltip="Figure 5-1. Smiley says, &quot;Hello SVG!&quot;" w:history="1">
        <w:r w:rsidRPr="00022358">
          <w:rPr>
            <w:rFonts w:ascii="Georgia" w:hAnsi="Georgia" w:cs="Times New Roman"/>
            <w:color w:val="1F3C99"/>
            <w:u w:val="single"/>
            <w:lang w:val="en-US"/>
          </w:rPr>
          <w:t>Figure 5-1</w:t>
        </w:r>
      </w:hyperlink>
      <w:r w:rsidRPr="00022358">
        <w:rPr>
          <w:rFonts w:ascii="Georgia" w:hAnsi="Georgia" w:cs="Times New Roman"/>
          <w:color w:val="191919"/>
          <w:lang w:val="en-US"/>
        </w:rPr>
        <w:t> shows the masterful result, rendered in Safari for Mac.</w:t>
      </w:r>
    </w:p>
    <w:p w:rsidR="00022358" w:rsidRPr="00022358" w:rsidRDefault="00022358" w:rsidP="00022358">
      <w:pPr>
        <w:jc w:val="center"/>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extent cx="5740400" cy="5257800"/>
            <wp:effectExtent l="0" t="0" r="0" b="0"/>
            <wp:docPr id="4" name="Picture 4" descr="miley says, &quot;Hello SVG!&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iley says, &quot;Hello SVG!&quo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40400" cy="5257800"/>
                    </a:xfrm>
                    <a:prstGeom prst="rect">
                      <a:avLst/>
                    </a:prstGeom>
                    <a:noFill/>
                    <a:ln>
                      <a:noFill/>
                    </a:ln>
                  </pic:spPr>
                </pic:pic>
              </a:graphicData>
            </a:graphic>
          </wp:inline>
        </w:drawing>
      </w:r>
    </w:p>
    <w:p w:rsidR="00022358" w:rsidRPr="00022358" w:rsidRDefault="00022358" w:rsidP="00022358">
      <w:pPr>
        <w:spacing w:line="300" w:lineRule="atLeast"/>
        <w:rPr>
          <w:rFonts w:ascii="Georgia" w:eastAsia="Times New Roman" w:hAnsi="Georgia" w:cs="Times New Roman"/>
          <w:i/>
          <w:iCs/>
          <w:color w:val="191919"/>
          <w:spacing w:val="8"/>
          <w:lang w:val="en-US"/>
        </w:rPr>
      </w:pPr>
      <w:r w:rsidRPr="00022358">
        <w:rPr>
          <w:rFonts w:ascii="Georgia" w:eastAsia="Times New Roman" w:hAnsi="Georgia" w:cs="Times New Roman"/>
          <w:i/>
          <w:iCs/>
          <w:color w:val="191919"/>
          <w:spacing w:val="8"/>
          <w:lang w:val="en-US"/>
        </w:rPr>
        <w:t>Figure 5-1. Smiley says, "Hello SVG!"</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Now that we've mastered the SVG fundamentals, in the next section, we'll explore how to use JavaScript to dynamically modify SVG content in order to create an interactive graphic.</w:t>
      </w:r>
    </w:p>
    <w:p w:rsidR="00022358" w:rsidRPr="00022358" w:rsidRDefault="00022358" w:rsidP="00022358">
      <w:pPr>
        <w:spacing w:before="450" w:after="150"/>
        <w:outlineLvl w:val="1"/>
        <w:rPr>
          <w:rFonts w:ascii="Helvetica" w:eastAsia="Times New Roman" w:hAnsi="Helvetica" w:cs="Times New Roman"/>
          <w:b/>
          <w:bCs/>
          <w:color w:val="191919"/>
          <w:spacing w:val="-15"/>
          <w:sz w:val="36"/>
          <w:szCs w:val="36"/>
          <w:lang w:val="en-US"/>
        </w:rPr>
      </w:pPr>
      <w:r w:rsidRPr="00022358">
        <w:rPr>
          <w:rFonts w:ascii="Helvetica" w:eastAsia="Times New Roman" w:hAnsi="Helvetica" w:cs="Times New Roman"/>
          <w:b/>
          <w:bCs/>
          <w:color w:val="191919"/>
          <w:spacing w:val="-15"/>
          <w:sz w:val="36"/>
          <w:szCs w:val="36"/>
          <w:lang w:val="en-US"/>
        </w:rPr>
        <w:t>An SVG Coloring Book</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In </w:t>
      </w:r>
      <w:hyperlink r:id="rId14" w:anchor="finger_painting_section" w:tooltip="Canvas Finger Painting" w:history="1">
        <w:r w:rsidRPr="00022358">
          <w:rPr>
            <w:rFonts w:ascii="Georgia" w:hAnsi="Georgia" w:cs="Times New Roman"/>
            <w:color w:val="1F3C99"/>
            <w:u w:val="single"/>
            <w:lang w:val="en-US"/>
          </w:rPr>
          <w:t>“Canvas Finger Painting”</w:t>
        </w:r>
      </w:hyperlink>
      <w:r w:rsidRPr="00022358">
        <w:rPr>
          <w:rFonts w:ascii="Georgia" w:hAnsi="Georgia" w:cs="Times New Roman"/>
          <w:color w:val="191919"/>
          <w:lang w:val="en-US"/>
        </w:rPr>
        <w:t>, we took advantage of the interactivity possible with </w:t>
      </w:r>
      <w:r w:rsidRPr="00022358">
        <w:rPr>
          <w:rFonts w:ascii="Consolas" w:hAnsi="Consolas" w:cs="Courier"/>
          <w:color w:val="191919"/>
          <w:sz w:val="22"/>
          <w:szCs w:val="22"/>
          <w:lang w:val="en-US"/>
        </w:rPr>
        <w:t>&lt;canvas&gt;</w:t>
      </w:r>
      <w:r w:rsidRPr="00022358">
        <w:rPr>
          <w:rFonts w:ascii="Georgia" w:hAnsi="Georgia" w:cs="Times New Roman"/>
          <w:color w:val="191919"/>
          <w:lang w:val="en-US"/>
        </w:rPr>
        <w:t> to make a simple drawing program for the screen. As a variation on this theme, let's implement a "coloring book" in SVG, where instead of drawing on a black canvas, we'll instead fill in the sections of an existing sketch. Because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"http://icanhas.cheezburger.com/"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everyone loves cats</w:t>
      </w:r>
      <w:r w:rsidRPr="00022358">
        <w:rPr>
          <w:rFonts w:ascii="Georgia" w:hAnsi="Georgia" w:cs="Times New Roman"/>
          <w:color w:val="191919"/>
          <w:lang w:val="en-US"/>
        </w:rPr>
        <w:fldChar w:fldCharType="end"/>
      </w:r>
      <w:r w:rsidRPr="00022358">
        <w:rPr>
          <w:rFonts w:ascii="Georgia" w:hAnsi="Georgia" w:cs="Times New Roman"/>
          <w:color w:val="191919"/>
          <w:lang w:val="en-US"/>
        </w:rPr>
        <w:t xml:space="preserve">, we'll take the </w:t>
      </w:r>
      <w:proofErr w:type="gramStart"/>
      <w:r w:rsidRPr="00022358">
        <w:rPr>
          <w:rFonts w:ascii="Georgia" w:hAnsi="Georgia" w:cs="Times New Roman"/>
          <w:color w:val="191919"/>
          <w:lang w:val="en-US"/>
        </w:rPr>
        <w:t>public-domain</w:t>
      </w:r>
      <w:proofErr w:type="gramEnd"/>
      <w:r w:rsidRPr="00022358">
        <w:rPr>
          <w:rFonts w:ascii="Georgia" w:hAnsi="Georgia" w:cs="Times New Roman"/>
          <w:color w:val="191919"/>
          <w:lang w:val="en-US"/>
        </w:rPr>
        <w:t xml:space="preserve"> SVG shown in </w:t>
      </w:r>
      <w:hyperlink r:id="rId15" w:anchor="baseline_cartoon_cat" w:tooltip="Figure 5-2. Sleepy cat SVG (public domain, by Gerald G). Available from Open Clip Art Library:" w:history="1">
        <w:r w:rsidRPr="00022358">
          <w:rPr>
            <w:rFonts w:ascii="Georgia" w:hAnsi="Georgia" w:cs="Times New Roman"/>
            <w:color w:val="1F3C99"/>
            <w:u w:val="single"/>
            <w:lang w:val="en-US"/>
          </w:rPr>
          <w:t>Figure 5-2</w:t>
        </w:r>
      </w:hyperlink>
      <w:r w:rsidRPr="00022358">
        <w:rPr>
          <w:rFonts w:ascii="Georgia" w:hAnsi="Georgia" w:cs="Times New Roman"/>
          <w:color w:val="191919"/>
          <w:lang w:val="en-US"/>
        </w:rPr>
        <w:t>(available from 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"http://openclipart.org/"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Open Clip Art Library</w:t>
      </w:r>
      <w:r w:rsidRPr="00022358">
        <w:rPr>
          <w:rFonts w:ascii="Georgia" w:hAnsi="Georgia" w:cs="Times New Roman"/>
          <w:color w:val="191919"/>
          <w:lang w:val="en-US"/>
        </w:rPr>
        <w:fldChar w:fldCharType="end"/>
      </w:r>
      <w:r w:rsidRPr="00022358">
        <w:rPr>
          <w:rFonts w:ascii="Georgia" w:hAnsi="Georgia" w:cs="Times New Roman"/>
          <w:color w:val="191919"/>
          <w:lang w:val="en-US"/>
        </w:rPr>
        <w:t>), and adapt it for our coloring book.</w:t>
      </w:r>
    </w:p>
    <w:p w:rsidR="00022358" w:rsidRPr="00022358" w:rsidRDefault="00022358" w:rsidP="00022358">
      <w:pPr>
        <w:jc w:val="center"/>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extent cx="10160000" cy="9385300"/>
            <wp:effectExtent l="0" t="0" r="0" b="12700"/>
            <wp:docPr id="5" name="Picture 5" descr="leepy cat SVG (public domain, by Gerald G). Available from Open Clip Art Libr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eepy cat SVG (public domain, by Gerald G). Available from Open Clip Art Librar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00" cy="9385300"/>
                    </a:xfrm>
                    <a:prstGeom prst="rect">
                      <a:avLst/>
                    </a:prstGeom>
                    <a:noFill/>
                    <a:ln>
                      <a:noFill/>
                    </a:ln>
                  </pic:spPr>
                </pic:pic>
              </a:graphicData>
            </a:graphic>
          </wp:inline>
        </w:drawing>
      </w:r>
    </w:p>
    <w:p w:rsidR="00022358" w:rsidRPr="00022358" w:rsidRDefault="00022358" w:rsidP="00022358">
      <w:pPr>
        <w:spacing w:line="300" w:lineRule="atLeast"/>
        <w:rPr>
          <w:rFonts w:ascii="Georgia" w:eastAsia="Times New Roman" w:hAnsi="Georgia" w:cs="Times New Roman"/>
          <w:i/>
          <w:iCs/>
          <w:color w:val="191919"/>
          <w:spacing w:val="8"/>
          <w:lang w:val="en-US"/>
        </w:rPr>
      </w:pPr>
      <w:r w:rsidRPr="00022358">
        <w:rPr>
          <w:rFonts w:ascii="Georgia" w:eastAsia="Times New Roman" w:hAnsi="Georgia" w:cs="Times New Roman"/>
          <w:i/>
          <w:iCs/>
          <w:color w:val="191919"/>
          <w:spacing w:val="8"/>
          <w:lang w:val="en-US"/>
        </w:rPr>
        <w:t>Figure 5-2. </w:t>
      </w:r>
      <w:proofErr w:type="gramStart"/>
      <w:r w:rsidRPr="00022358">
        <w:rPr>
          <w:rFonts w:ascii="Georgia" w:eastAsia="Times New Roman" w:hAnsi="Georgia" w:cs="Times New Roman"/>
          <w:i/>
          <w:iCs/>
          <w:color w:val="191919"/>
          <w:spacing w:val="8"/>
          <w:lang w:val="en-US"/>
        </w:rPr>
        <w:t>Sleepy cat SVG (public domain, by Gerald G).</w:t>
      </w:r>
      <w:proofErr w:type="gramEnd"/>
      <w:r w:rsidRPr="00022358">
        <w:rPr>
          <w:rFonts w:ascii="Georgia" w:eastAsia="Times New Roman" w:hAnsi="Georgia" w:cs="Times New Roman"/>
          <w:i/>
          <w:iCs/>
          <w:color w:val="191919"/>
          <w:spacing w:val="8"/>
          <w:lang w:val="en-US"/>
        </w:rPr>
        <w:t xml:space="preserve"> Available from Open Clip Art Library: </w:t>
      </w:r>
      <w:r w:rsidRPr="00022358">
        <w:rPr>
          <w:rFonts w:ascii="Georgia" w:eastAsia="Times New Roman" w:hAnsi="Georgia" w:cs="Times New Roman"/>
          <w:i/>
          <w:iCs/>
          <w:color w:val="191919"/>
          <w:spacing w:val="8"/>
          <w:lang w:val="en-US"/>
        </w:rPr>
        <w:fldChar w:fldCharType="begin"/>
      </w:r>
      <w:r w:rsidRPr="00022358">
        <w:rPr>
          <w:rFonts w:ascii="Georgia" w:eastAsia="Times New Roman" w:hAnsi="Georgia" w:cs="Times New Roman"/>
          <w:i/>
          <w:iCs/>
          <w:color w:val="191919"/>
          <w:spacing w:val="8"/>
          <w:lang w:val="en-US"/>
        </w:rPr>
        <w:instrText xml:space="preserve"> HYPERLINK "http://openclipart.org/people/Gerald_G/Gerald_G_Cartoon_Cat_Sleeping.svg" \t "_top" </w:instrText>
      </w:r>
      <w:r w:rsidRPr="00022358">
        <w:rPr>
          <w:rFonts w:ascii="Georgia" w:eastAsia="Times New Roman" w:hAnsi="Georgia" w:cs="Times New Roman"/>
          <w:i/>
          <w:iCs/>
          <w:color w:val="191919"/>
          <w:spacing w:val="8"/>
          <w:lang w:val="en-US"/>
        </w:rPr>
      </w:r>
      <w:r w:rsidRPr="00022358">
        <w:rPr>
          <w:rFonts w:ascii="Georgia" w:eastAsia="Times New Roman" w:hAnsi="Georgia" w:cs="Times New Roman"/>
          <w:i/>
          <w:iCs/>
          <w:color w:val="191919"/>
          <w:spacing w:val="8"/>
          <w:lang w:val="en-US"/>
        </w:rPr>
        <w:fldChar w:fldCharType="separate"/>
      </w:r>
      <w:r w:rsidRPr="00022358">
        <w:rPr>
          <w:rFonts w:ascii="Georgia" w:eastAsia="Times New Roman" w:hAnsi="Georgia" w:cs="Times New Roman"/>
          <w:i/>
          <w:iCs/>
          <w:color w:val="1F3C99"/>
          <w:spacing w:val="8"/>
          <w:u w:val="single"/>
          <w:lang w:val="en-US"/>
        </w:rPr>
        <w:t>http://openclipart.org/people/Gerald_G/Gerald_G_Cartoon_Cat_Sleeping.svg</w:t>
      </w:r>
      <w:r w:rsidRPr="00022358">
        <w:rPr>
          <w:rFonts w:ascii="Georgia" w:eastAsia="Times New Roman" w:hAnsi="Georgia" w:cs="Times New Roman"/>
          <w:i/>
          <w:iCs/>
          <w:color w:val="191919"/>
          <w:spacing w:val="8"/>
          <w:lang w:val="en-US"/>
        </w:rPr>
        <w:fldChar w:fldCharType="end"/>
      </w:r>
    </w:p>
    <w:p w:rsidR="00022358" w:rsidRPr="00022358" w:rsidRDefault="00022358" w:rsidP="00022358">
      <w:pPr>
        <w:spacing w:before="100" w:beforeAutospacing="1" w:after="300" w:line="336" w:lineRule="atLeast"/>
        <w:rPr>
          <w:rFonts w:ascii="Georgia" w:hAnsi="Georgia" w:cs="Times New Roman"/>
          <w:color w:val="191919"/>
          <w:lang w:val="en-US"/>
        </w:rPr>
      </w:pPr>
      <w:hyperlink r:id="rId17" w:anchor="orig_svg_markup" w:tooltip="Example 5-1. Snippet of sleepy cat SVG XML" w:history="1">
        <w:r w:rsidRPr="00022358">
          <w:rPr>
            <w:rFonts w:ascii="Georgia" w:hAnsi="Georgia" w:cs="Times New Roman"/>
            <w:color w:val="1F3C99"/>
            <w:u w:val="single"/>
            <w:lang w:val="en-US"/>
          </w:rPr>
          <w:t>Example 5-1</w:t>
        </w:r>
      </w:hyperlink>
      <w:r w:rsidRPr="00022358">
        <w:rPr>
          <w:rFonts w:ascii="Georgia" w:hAnsi="Georgia" w:cs="Times New Roman"/>
          <w:color w:val="191919"/>
          <w:lang w:val="en-US"/>
        </w:rPr>
        <w:t> shows brief snippet of the SVG XML markup that underlies the image in </w:t>
      </w:r>
      <w:hyperlink r:id="rId18" w:anchor="finger_painting_section" w:tooltip="Canvas Finger Painting" w:history="1">
        <w:r w:rsidRPr="00022358">
          <w:rPr>
            <w:rFonts w:ascii="Georgia" w:hAnsi="Georgia" w:cs="Times New Roman"/>
            <w:color w:val="1F3C99"/>
            <w:u w:val="single"/>
            <w:lang w:val="en-US"/>
          </w:rPr>
          <w:t>“Canvas Finger Painting”</w:t>
        </w:r>
      </w:hyperlink>
      <w:r w:rsidRPr="00022358">
        <w:rPr>
          <w:rFonts w:ascii="Georgia" w:hAnsi="Georgia" w:cs="Times New Roman"/>
          <w:color w:val="191919"/>
          <w:lang w:val="en-US"/>
        </w:rPr>
        <w:t>, which consists largely of some quite complex </w:t>
      </w:r>
      <w:r w:rsidRPr="00022358">
        <w:rPr>
          <w:rFonts w:ascii="Consolas" w:hAnsi="Consolas" w:cs="Courier"/>
          <w:color w:val="191919"/>
          <w:sz w:val="22"/>
          <w:szCs w:val="22"/>
          <w:lang w:val="en-US"/>
        </w:rPr>
        <w:t>&lt;path&gt;</w:t>
      </w:r>
      <w:r w:rsidRPr="00022358">
        <w:rPr>
          <w:rFonts w:ascii="Georgia" w:hAnsi="Georgia" w:cs="Times New Roman"/>
          <w:color w:val="191919"/>
          <w:lang w:val="en-US"/>
        </w:rPr>
        <w:t>s, so you can get an idea of what the code looks like (the full contents is more than 500 lengthy, jam-packed lines).</w:t>
      </w:r>
    </w:p>
    <w:p w:rsidR="00022358" w:rsidRPr="00022358" w:rsidRDefault="00022358" w:rsidP="00022358">
      <w:pPr>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Example 5-1. Snippet of sleepy cat SVG XML</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ind w:left="-22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g</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id=</w:t>
      </w:r>
      <w:r w:rsidRPr="00022358">
        <w:rPr>
          <w:rFonts w:ascii="Consolas" w:hAnsi="Consolas" w:cs="Courier"/>
          <w:color w:val="F8F8F8"/>
          <w:sz w:val="22"/>
          <w:szCs w:val="22"/>
          <w:lang w:val="en-US"/>
        </w:rPr>
        <w:t>"g5"</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&lt;path</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d=</w:t>
      </w:r>
      <w:r w:rsidRPr="00022358">
        <w:rPr>
          <w:rFonts w:ascii="Consolas" w:hAnsi="Consolas" w:cs="Courier"/>
          <w:color w:val="F8F8F8"/>
          <w:sz w:val="22"/>
          <w:szCs w:val="22"/>
          <w:lang w:val="en-US"/>
        </w:rPr>
        <w:t xml:space="preserve">"M 100.885,160.976    C 100.375,161.18 99.966,161.486 99.659,161.794    C 99.25,162.1 99.046,162.303 98.74,162.303    C 98.025,162.61 97.003,162.201 95.675,161.179    C 94.347,160.157 93.633,159.443 93.427,158.728    C 93.324,158.42 94.039,156.684 95.368,153.518    C 96.798,150.453 98.024,147.694 99.045,145.243    C 99.965,142.996 101.089,140.134 102.622,136.763    C 104.052,133.494 104.767,131.655 104.665,131.349    C 104.665,131.349 104.665,131.45 104.767,131.553    C 104.869,131.553 104.767,131.655 104.561,131.655    C 101.498,132.677 98.432,133.494 95.674,134.312    C 95.162,134.414 94.959,134.414 94.856,134.414    C 94.753,134.516 94.55,134.619 94.244,134.721    C 93.937,134.925 93.733,135.028 93.529,135.129    C 92.712,135.334 91.997,135.028 91.179,134.211    C 90.361,133.393 89.851,132.678 89.543,131.963    C 89.442,131.554 89.442,131.146 89.442,130.737    C 89.543,130.328 89.851,130.125 90.157,129.818    C 90.77,129.613 91.893,129.103 93.631,128.489    C 95.265,127.877 97.001,127.263 98.533,126.753    C 101.598,125.833 104.664,124.915 107.831,124.097    C 108.24,124.097 108.546,123.994 108.648,123.891    C 108.955,123.891 109.261,123.688 109.669,123.279    C 110.078,122.973 110.383,122.87 110.587,122.768    C 110.792,122.666 111.302,122.768 112.12,122.871    C 112.937,123.076 113.448,123.177 113.653,123.28    C 114.062,123.383 114.368,123.689 114.777,124.098    C 115.082,124.404 115.186,124.608 115.288,124.608    L 115.288,124.608    C 115.288,124.711 115.491,124.711 115.798,124.813    C 116.004,124.813 116.207,124.916 116.31,125.12    C 116.413,125.325 115.798,126.755 114.674,129.412    C 113.55,132.169 112.121,135.643 110.384,139.73    C 110.179,140.139 109.975,140.547 109.67,140.956    C 106.502,148.823 104.969,152.807 104.969,153.012    C 104.969,152.807 105.583,152.603 106.808,152.195    C 107.014,152.195 107.116,152.092 </w:t>
      </w:r>
      <w:proofErr w:type="spellStart"/>
      <w:r w:rsidRPr="00022358">
        <w:rPr>
          <w:rFonts w:ascii="Consolas" w:hAnsi="Consolas" w:cs="Courier"/>
          <w:color w:val="F8F8F8"/>
          <w:sz w:val="22"/>
          <w:szCs w:val="22"/>
          <w:lang w:val="en-US"/>
        </w:rPr>
        <w:t>107.116,152.092</w:t>
      </w:r>
      <w:proofErr w:type="spellEnd"/>
      <w:r w:rsidRPr="00022358">
        <w:rPr>
          <w:rFonts w:ascii="Consolas" w:hAnsi="Consolas" w:cs="Courier"/>
          <w:color w:val="F8F8F8"/>
          <w:sz w:val="22"/>
          <w:szCs w:val="22"/>
          <w:lang w:val="en-US"/>
        </w:rPr>
        <w:t xml:space="preserve">    C 109.158,151.582 111.099,151.071 112.939,150.662    C 114.779,150.253 115.698,150.05 115.596,150.05    C 116.822,149.744 117.946,149.744 118.763,150.152    C 119.681,150.663 120.294,151.071 120.498,151.684    C 120.703,152.604 120.805,153.319 120.805,153.932    C 120.805,154.546 120.498,154.954 119.784,155.158    C 119.578,155.261 119.375,155.363 119.171,155.363    C 118.863,155.465 118.66,155.465 118.556,155.567    C 118.251,155.567 117.842,155.772 117.127,156.078    C 116.31,156.385 115.697,156.588 115.186,156.793    C 114.369,156.997 112.938,157.405 111.099,157.917    C 109.158,158.427 107.625,158.835 106.501,159.143    C 105.889,159.347 104.968,159.653 103.948,160.062    C 102.824,160.471 102.109,160.674 101.7,160.777    C 101.499,160.771 101.191,160.874 100.885,160.976    L 100.885,160.976 z "   </w:t>
      </w:r>
      <w:r w:rsidRPr="00022358">
        <w:rPr>
          <w:rFonts w:ascii="Consolas" w:hAnsi="Consolas" w:cs="Courier"/>
          <w:b/>
          <w:bCs/>
          <w:color w:val="F8F8F8"/>
          <w:sz w:val="22"/>
          <w:szCs w:val="22"/>
          <w:lang w:val="en-US"/>
        </w:rPr>
        <w:t>style="fill:#a16121;fill-rule:evenodd"</w:t>
      </w:r>
      <w:r w:rsidRPr="00022358">
        <w:rPr>
          <w:rFonts w:ascii="Consolas" w:hAnsi="Consolas" w:cs="Courier"/>
          <w:color w:val="F8F8F8"/>
          <w:sz w:val="22"/>
          <w:szCs w:val="22"/>
          <w:lang w:val="en-US"/>
        </w:rPr>
        <w:t xml:space="preserve"> id="path7" /&gt;   </w:t>
      </w:r>
      <w:r w:rsidRPr="00022358">
        <w:rPr>
          <w:rFonts w:ascii="Consolas" w:hAnsi="Consolas" w:cs="Courier"/>
          <w:i/>
          <w:iCs/>
          <w:color w:val="C0C0C0"/>
          <w:sz w:val="22"/>
          <w:szCs w:val="22"/>
          <w:lang w:val="en-US"/>
        </w:rPr>
        <w:t>&lt;!-- SVG continues on...--&gt;</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Believe it or not, that's just one </w:t>
      </w:r>
      <w:r w:rsidRPr="00022358">
        <w:rPr>
          <w:rFonts w:ascii="Consolas" w:hAnsi="Consolas" w:cs="Courier"/>
          <w:color w:val="191919"/>
          <w:sz w:val="22"/>
          <w:szCs w:val="22"/>
          <w:lang w:val="en-US"/>
        </w:rPr>
        <w:t>&lt;path&gt;</w:t>
      </w:r>
      <w:r w:rsidRPr="00022358">
        <w:rPr>
          <w:rFonts w:ascii="Georgia" w:hAnsi="Georgia" w:cs="Times New Roman"/>
          <w:color w:val="191919"/>
          <w:lang w:val="en-US"/>
        </w:rPr>
        <w:t xml:space="preserve"> element above, with a series of line and curve instructions for just one of the shapes that compose the cat (one of the </w:t>
      </w:r>
      <w:proofErr w:type="spellStart"/>
      <w:r w:rsidRPr="00022358">
        <w:rPr>
          <w:rFonts w:ascii="Georgia" w:hAnsi="Georgia" w:cs="Times New Roman"/>
          <w:color w:val="191919"/>
          <w:lang w:val="en-US"/>
        </w:rPr>
        <w:t>Zs</w:t>
      </w:r>
      <w:proofErr w:type="spellEnd"/>
      <w:r w:rsidRPr="00022358">
        <w:rPr>
          <w:rFonts w:ascii="Georgia" w:hAnsi="Georgia" w:cs="Times New Roman"/>
          <w:color w:val="191919"/>
          <w:lang w:val="en-US"/>
        </w:rPr>
        <w:t xml:space="preserve"> above its head). (The first line is a </w:t>
      </w:r>
      <w:r w:rsidRPr="00022358">
        <w:rPr>
          <w:rFonts w:ascii="Consolas" w:hAnsi="Consolas" w:cs="Courier"/>
          <w:color w:val="191919"/>
          <w:sz w:val="22"/>
          <w:szCs w:val="22"/>
          <w:lang w:val="en-US"/>
        </w:rPr>
        <w:t>&lt;g&gt;</w:t>
      </w:r>
      <w:r w:rsidRPr="00022358">
        <w:rPr>
          <w:rFonts w:ascii="Georgia" w:hAnsi="Georgia" w:cs="Times New Roman"/>
          <w:color w:val="191919"/>
          <w:lang w:val="en-US"/>
        </w:rPr>
        <w:t xml:space="preserve">element, which is just used for grouping purpose.) Note that instead of styling the interior color in </w:t>
      </w:r>
      <w:proofErr w:type="spellStart"/>
      <w:r w:rsidRPr="00022358">
        <w:rPr>
          <w:rFonts w:ascii="Georgia" w:hAnsi="Georgia" w:cs="Times New Roman"/>
          <w:color w:val="191919"/>
          <w:lang w:val="en-US"/>
        </w:rPr>
        <w:t>a</w:t>
      </w:r>
      <w:r w:rsidRPr="00022358">
        <w:rPr>
          <w:rFonts w:ascii="Consolas" w:hAnsi="Consolas" w:cs="Courier"/>
          <w:color w:val="191919"/>
          <w:sz w:val="22"/>
          <w:szCs w:val="22"/>
          <w:lang w:val="en-US"/>
        </w:rPr>
        <w:t>fill</w:t>
      </w:r>
      <w:proofErr w:type="spellEnd"/>
      <w:r w:rsidRPr="00022358">
        <w:rPr>
          <w:rFonts w:ascii="Georgia" w:hAnsi="Georgia" w:cs="Times New Roman"/>
          <w:color w:val="191919"/>
          <w:lang w:val="en-US"/>
        </w:rPr>
        <w:t> attribute, a </w:t>
      </w:r>
      <w:r w:rsidRPr="00022358">
        <w:rPr>
          <w:rFonts w:ascii="Consolas" w:hAnsi="Consolas" w:cs="Courier"/>
          <w:color w:val="191919"/>
          <w:sz w:val="22"/>
          <w:szCs w:val="22"/>
          <w:lang w:val="en-US"/>
        </w:rPr>
        <w:t>style</w:t>
      </w:r>
      <w:r w:rsidRPr="00022358">
        <w:rPr>
          <w:rFonts w:ascii="Georgia" w:hAnsi="Georgia" w:cs="Times New Roman"/>
          <w:color w:val="191919"/>
          <w:lang w:val="en-US"/>
        </w:rPr>
        <w:t> attribute containing CSS was used, which is an equally acceptable alternative. The style </w:t>
      </w:r>
      <w:proofErr w:type="spellStart"/>
      <w:r w:rsidRPr="00022358">
        <w:rPr>
          <w:rFonts w:ascii="Consolas" w:hAnsi="Consolas" w:cs="Courier"/>
          <w:color w:val="191919"/>
          <w:sz w:val="22"/>
          <w:szCs w:val="22"/>
          <w:lang w:val="en-US"/>
        </w:rPr>
        <w:t>fill-rule</w:t>
      </w:r>
      <w:proofErr w:type="gramStart"/>
      <w:r w:rsidRPr="00022358">
        <w:rPr>
          <w:rFonts w:ascii="Consolas" w:hAnsi="Consolas" w:cs="Courier"/>
          <w:color w:val="191919"/>
          <w:sz w:val="22"/>
          <w:szCs w:val="22"/>
          <w:lang w:val="en-US"/>
        </w:rPr>
        <w:t>:evenodd</w:t>
      </w:r>
      <w:proofErr w:type="spellEnd"/>
      <w:proofErr w:type="gramEnd"/>
      <w:r w:rsidRPr="00022358">
        <w:rPr>
          <w:rFonts w:ascii="Georgia" w:hAnsi="Georgia" w:cs="Times New Roman"/>
          <w:color w:val="191919"/>
          <w:lang w:val="en-US"/>
        </w:rPr>
        <w:t> designates which portion of the path should be considered the "interior"; for more details, see 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"http://www.w3.org/TR/SVG/painting.html" \l "FillProperties"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"Fill Properties" section</w:t>
      </w:r>
      <w:r w:rsidRPr="00022358">
        <w:rPr>
          <w:rFonts w:ascii="Georgia" w:hAnsi="Georgia" w:cs="Times New Roman"/>
          <w:color w:val="191919"/>
          <w:lang w:val="en-US"/>
        </w:rPr>
        <w:fldChar w:fldCharType="end"/>
      </w:r>
      <w:r w:rsidRPr="00022358">
        <w:rPr>
          <w:rFonts w:ascii="Georgia" w:hAnsi="Georgia" w:cs="Times New Roman"/>
          <w:color w:val="191919"/>
          <w:lang w:val="en-US"/>
        </w:rPr>
        <w:t> of the W3C SVG specification.</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To revise this SVG graphic to make it "colorable" for our coloring book, all we need to do is remove the fill color from those </w:t>
      </w:r>
      <w:r w:rsidRPr="00022358">
        <w:rPr>
          <w:rFonts w:ascii="Consolas" w:hAnsi="Consolas" w:cs="Courier"/>
          <w:color w:val="191919"/>
          <w:sz w:val="22"/>
          <w:szCs w:val="22"/>
          <w:lang w:val="en-US"/>
        </w:rPr>
        <w:t>&lt;path&gt;</w:t>
      </w:r>
      <w:r w:rsidRPr="00022358">
        <w:rPr>
          <w:rFonts w:ascii="Georgia" w:hAnsi="Georgia" w:cs="Times New Roman"/>
          <w:color w:val="191919"/>
          <w:lang w:val="en-US"/>
        </w:rPr>
        <w:t>s that have them, so that just the outlines of the shapes remain; we'll also need a method of indicating which paths should be colorable, and which should not. To accomplish this, we'll strip all the </w:t>
      </w:r>
      <w:r w:rsidRPr="00022358">
        <w:rPr>
          <w:rFonts w:ascii="Consolas" w:hAnsi="Consolas" w:cs="Courier"/>
          <w:color w:val="191919"/>
          <w:sz w:val="22"/>
          <w:szCs w:val="22"/>
          <w:lang w:val="en-US"/>
        </w:rPr>
        <w:t>fill</w:t>
      </w:r>
      <w:r w:rsidRPr="00022358">
        <w:rPr>
          <w:rFonts w:ascii="Georgia" w:hAnsi="Georgia" w:cs="Times New Roman"/>
          <w:color w:val="191919"/>
          <w:lang w:val="en-US"/>
        </w:rPr>
        <w:t> properties from the </w:t>
      </w:r>
      <w:r w:rsidRPr="00022358">
        <w:rPr>
          <w:rFonts w:ascii="Consolas" w:hAnsi="Consolas" w:cs="Courier"/>
          <w:color w:val="191919"/>
          <w:sz w:val="22"/>
          <w:szCs w:val="22"/>
          <w:lang w:val="en-US"/>
        </w:rPr>
        <w:t>&lt;path&gt;</w:t>
      </w:r>
      <w:r w:rsidRPr="00022358">
        <w:rPr>
          <w:rFonts w:ascii="Georgia" w:hAnsi="Georgia" w:cs="Times New Roman"/>
          <w:color w:val="191919"/>
          <w:lang w:val="en-US"/>
        </w:rPr>
        <w:t> </w:t>
      </w:r>
      <w:r w:rsidRPr="00022358">
        <w:rPr>
          <w:rFonts w:ascii="Consolas" w:hAnsi="Consolas" w:cs="Courier"/>
          <w:color w:val="191919"/>
          <w:sz w:val="22"/>
          <w:szCs w:val="22"/>
          <w:lang w:val="en-US"/>
        </w:rPr>
        <w:t>style</w:t>
      </w:r>
      <w:r w:rsidRPr="00022358">
        <w:rPr>
          <w:rFonts w:ascii="Georgia" w:hAnsi="Georgia" w:cs="Times New Roman"/>
          <w:color w:val="191919"/>
          <w:lang w:val="en-US"/>
        </w:rPr>
        <w:t> tags, and replace them with a separate </w:t>
      </w:r>
      <w:r w:rsidRPr="00022358">
        <w:rPr>
          <w:rFonts w:ascii="Consolas" w:hAnsi="Consolas" w:cs="Courier"/>
          <w:color w:val="191919"/>
          <w:sz w:val="22"/>
          <w:szCs w:val="22"/>
          <w:lang w:val="en-US"/>
        </w:rPr>
        <w:t>fill="white"</w:t>
      </w:r>
      <w:r w:rsidRPr="00022358">
        <w:rPr>
          <w:rFonts w:ascii="Georgia" w:hAnsi="Georgia" w:cs="Times New Roman"/>
          <w:color w:val="191919"/>
          <w:lang w:val="en-US"/>
        </w:rPr>
        <w:t xml:space="preserve"> attribute (as it will be helpful later on to have our fill-color information in a distinct attribute from the rest of the styling). We'll also add a new class </w:t>
      </w:r>
      <w:proofErr w:type="spellStart"/>
      <w:r w:rsidRPr="00022358">
        <w:rPr>
          <w:rFonts w:ascii="Georgia" w:hAnsi="Georgia" w:cs="Times New Roman"/>
          <w:color w:val="191919"/>
          <w:lang w:val="en-US"/>
        </w:rPr>
        <w:t>attribute</w:t>
      </w:r>
      <w:proofErr w:type="gramStart"/>
      <w:r w:rsidRPr="00022358">
        <w:rPr>
          <w:rFonts w:ascii="Georgia" w:hAnsi="Georgia" w:cs="Times New Roman"/>
          <w:color w:val="191919"/>
          <w:lang w:val="en-US"/>
        </w:rPr>
        <w:t>,</w:t>
      </w:r>
      <w:r w:rsidRPr="00022358">
        <w:rPr>
          <w:rFonts w:ascii="Consolas" w:hAnsi="Consolas" w:cs="Courier"/>
          <w:color w:val="191919"/>
          <w:sz w:val="22"/>
          <w:szCs w:val="22"/>
          <w:lang w:val="en-US"/>
        </w:rPr>
        <w:t>class</w:t>
      </w:r>
      <w:proofErr w:type="spellEnd"/>
      <w:proofErr w:type="gramEnd"/>
      <w:r w:rsidRPr="00022358">
        <w:rPr>
          <w:rFonts w:ascii="Consolas" w:hAnsi="Consolas" w:cs="Courier"/>
          <w:color w:val="191919"/>
          <w:sz w:val="22"/>
          <w:szCs w:val="22"/>
          <w:lang w:val="en-US"/>
        </w:rPr>
        <w:t>="colorable"</w:t>
      </w:r>
      <w:r w:rsidRPr="00022358">
        <w:rPr>
          <w:rFonts w:ascii="Georgia" w:hAnsi="Georgia" w:cs="Times New Roman"/>
          <w:color w:val="191919"/>
          <w:lang w:val="en-US"/>
        </w:rPr>
        <w:t>, which will distinguish those paths that should be able to be colored (e.g., full shapes like the triangles encircling the cat's face) from those that cannot (e.g., the cat's whiskers).</w:t>
      </w:r>
    </w:p>
    <w:p w:rsidR="00022358" w:rsidRPr="00022358" w:rsidRDefault="00022358" w:rsidP="00022358">
      <w:pPr>
        <w:spacing w:before="100" w:beforeAutospacing="1" w:after="300" w:line="336" w:lineRule="atLeast"/>
        <w:rPr>
          <w:rFonts w:ascii="Georgia" w:hAnsi="Georgia" w:cs="Times New Roman"/>
          <w:color w:val="191919"/>
          <w:lang w:val="en-US"/>
        </w:rPr>
      </w:pPr>
      <w:hyperlink r:id="rId19" w:anchor="new_svg_markup" w:tooltip="Example 5-2. Snippet of new, colorless sleepy cat SVG XML" w:history="1">
        <w:r w:rsidRPr="00022358">
          <w:rPr>
            <w:rFonts w:ascii="Georgia" w:hAnsi="Georgia" w:cs="Times New Roman"/>
            <w:color w:val="1F3C99"/>
            <w:u w:val="single"/>
            <w:lang w:val="en-US"/>
          </w:rPr>
          <w:t>Example 5-2</w:t>
        </w:r>
      </w:hyperlink>
      <w:r w:rsidRPr="00022358">
        <w:rPr>
          <w:rFonts w:ascii="Georgia" w:hAnsi="Georgia" w:cs="Times New Roman"/>
          <w:color w:val="191919"/>
          <w:lang w:val="en-US"/>
        </w:rPr>
        <w:t> shows our new SVG snippet.</w:t>
      </w:r>
    </w:p>
    <w:p w:rsidR="00022358" w:rsidRPr="00022358" w:rsidRDefault="00022358" w:rsidP="00022358">
      <w:pPr>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Example 5-2. Snippet of new, colorless sleepy cat SVG XML</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ind w:left="-22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g</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id=</w:t>
      </w:r>
      <w:r w:rsidRPr="00022358">
        <w:rPr>
          <w:rFonts w:ascii="Consolas" w:hAnsi="Consolas" w:cs="Courier"/>
          <w:color w:val="F8F8F8"/>
          <w:sz w:val="22"/>
          <w:szCs w:val="22"/>
          <w:lang w:val="en-US"/>
        </w:rPr>
        <w:t>"g5"</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&lt;path</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d=</w:t>
      </w:r>
      <w:r w:rsidRPr="00022358">
        <w:rPr>
          <w:rFonts w:ascii="Consolas" w:hAnsi="Consolas" w:cs="Courier"/>
          <w:color w:val="F8F8F8"/>
          <w:sz w:val="22"/>
          <w:szCs w:val="22"/>
          <w:lang w:val="en-US"/>
        </w:rPr>
        <w:t xml:space="preserve">"M 100.885,160.976    C 100.375,161.18 99.966,161.486 99.659,161.794    C 99.25,162.1 99.046,162.303 98.74,162.303    C 98.025,162.61 97.003,162.201 95.675,161.179    C 94.347,160.157 93.633,159.443 93.427,158.728    C 93.324,158.42 94.039,156.684 95.368,153.518    C 96.798,150.453 98.024,147.694 99.045,145.243    C 99.965,142.996 101.089,140.134 102.622,136.763    C 104.052,133.494 104.767,131.655 104.665,131.349    C 104.665,131.349 104.665,131.45 104.767,131.553    C 104.869,131.553 104.767,131.655 104.561,131.655    C 101.498,132.677 98.432,133.494 95.674,134.312    C 95.162,134.414 94.959,134.414 94.856,134.414    C 94.753,134.516 94.55,134.619 94.244,134.721    C 93.937,134.925 93.733,135.028 93.529,135.129    C 92.712,135.334 91.997,135.028 91.179,134.211    C 90.361,133.393 89.851,132.678 89.543,131.963    C 89.442,131.554 89.442,131.146 89.442,130.737    C 89.543,130.328 89.851,130.125 90.157,129.818    C 90.77,129.613 91.893,129.103 93.631,128.489    C 95.265,127.877 97.001,127.263 98.533,126.753    C 101.598,125.833 104.664,124.915 107.831,124.097    C 108.24,124.097 108.546,123.994 108.648,123.891    C 108.955,123.891 109.261,123.688 109.669,123.279    C 110.078,122.973 110.383,122.87 110.587,122.768    C 110.792,122.666 111.302,122.768 112.12,122.871    C 112.937,123.076 113.448,123.177 113.653,123.28    C 114.062,123.383 114.368,123.689 114.777,124.098    C 115.082,124.404 115.186,124.608 115.288,124.608    L 115.288,124.608    C 115.288,124.711 115.491,124.711 115.798,124.813    C 116.004,124.813 116.207,124.916 116.31,125.12    C 116.413,125.325 115.798,126.755 114.674,129.412    C 113.55,132.169 112.121,135.643 110.384,139.73    C 110.179,140.139 109.975,140.547 109.67,140.956    C 106.502,148.823 104.969,152.807 104.969,153.012    C 104.969,152.807 105.583,152.603 106.808,152.195    C 107.014,152.195 107.116,152.092 </w:t>
      </w:r>
      <w:proofErr w:type="spellStart"/>
      <w:r w:rsidRPr="00022358">
        <w:rPr>
          <w:rFonts w:ascii="Consolas" w:hAnsi="Consolas" w:cs="Courier"/>
          <w:color w:val="F8F8F8"/>
          <w:sz w:val="22"/>
          <w:szCs w:val="22"/>
          <w:lang w:val="en-US"/>
        </w:rPr>
        <w:t>107.116,152.092</w:t>
      </w:r>
      <w:proofErr w:type="spellEnd"/>
      <w:r w:rsidRPr="00022358">
        <w:rPr>
          <w:rFonts w:ascii="Consolas" w:hAnsi="Consolas" w:cs="Courier"/>
          <w:color w:val="F8F8F8"/>
          <w:sz w:val="22"/>
          <w:szCs w:val="22"/>
          <w:lang w:val="en-US"/>
        </w:rPr>
        <w:t xml:space="preserve">    C 109.158,151.582 111.099,151.071 112.939,150.662    C 114.779,150.253 115.698,150.05 115.596,150.05    C 116.822,149.744 117.946,149.744 118.763,150.152    C 119.681,150.663 120.294,151.071 120.498,151.684    C 120.703,152.604 120.805,153.319 120.805,153.932    C 120.805,154.546 120.498,154.954 119.784,155.158    C 119.578,155.261 119.375,155.363 119.171,155.363    C 118.863,155.465 118.66,155.465 118.556,155.567    C 118.251,155.567 117.842,155.772 117.127,156.078    C 116.31,156.385 115.697,156.588 115.186,156.793    C 114.369,156.997 112.938,157.405 111.099,157.917    C 109.158,158.427 107.625,158.835 106.501,159.143    C 105.889,159.347 104.968,159.653 103.948,160.062    C 102.824,160.471 102.109,160.674 101.7,160.777    C 101.499,160.771 101.191,160.874 100.885,160.976    L 100.885,160.976 z "   </w:t>
      </w:r>
      <w:r w:rsidRPr="00022358">
        <w:rPr>
          <w:rFonts w:ascii="Consolas" w:hAnsi="Consolas" w:cs="Courier"/>
          <w:b/>
          <w:bCs/>
          <w:color w:val="F8F8F8"/>
          <w:sz w:val="22"/>
          <w:szCs w:val="22"/>
          <w:lang w:val="en-US"/>
        </w:rPr>
        <w:t>style="</w:t>
      </w:r>
      <w:proofErr w:type="spellStart"/>
      <w:r w:rsidRPr="00022358">
        <w:rPr>
          <w:rFonts w:ascii="Consolas" w:hAnsi="Consolas" w:cs="Courier"/>
          <w:b/>
          <w:bCs/>
          <w:color w:val="F8F8F8"/>
          <w:sz w:val="22"/>
          <w:szCs w:val="22"/>
          <w:lang w:val="en-US"/>
        </w:rPr>
        <w:t>fill-rule:evenodd</w:t>
      </w:r>
      <w:proofErr w:type="spellEnd"/>
      <w:r w:rsidRPr="00022358">
        <w:rPr>
          <w:rFonts w:ascii="Consolas" w:hAnsi="Consolas" w:cs="Courier"/>
          <w:b/>
          <w:bCs/>
          <w:color w:val="F8F8F8"/>
          <w:sz w:val="22"/>
          <w:szCs w:val="22"/>
          <w:lang w:val="en-US"/>
        </w:rPr>
        <w:t>" fill="white" class="colorable"</w:t>
      </w:r>
      <w:r w:rsidRPr="00022358">
        <w:rPr>
          <w:rFonts w:ascii="Consolas" w:hAnsi="Consolas" w:cs="Courier"/>
          <w:color w:val="F8F8F8"/>
          <w:sz w:val="22"/>
          <w:szCs w:val="22"/>
          <w:lang w:val="en-US"/>
        </w:rPr>
        <w:t xml:space="preserve"> id="path7" /&gt;     </w:t>
      </w:r>
      <w:r w:rsidRPr="00022358">
        <w:rPr>
          <w:rFonts w:ascii="Consolas" w:hAnsi="Consolas" w:cs="Courier"/>
          <w:i/>
          <w:iCs/>
          <w:color w:val="C0C0C0"/>
          <w:sz w:val="22"/>
          <w:szCs w:val="22"/>
          <w:lang w:val="en-US"/>
        </w:rPr>
        <w:t>&lt;!-- SVG continues on...--&gt;</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And </w:t>
      </w:r>
      <w:hyperlink r:id="rId20" w:anchor="colorless_sleeping_cat_screen" w:tooltip="Figure 5-3. Sleepy cat SVG image, now colorless" w:history="1">
        <w:r w:rsidRPr="00022358">
          <w:rPr>
            <w:rFonts w:ascii="Georgia" w:hAnsi="Georgia" w:cs="Times New Roman"/>
            <w:color w:val="1F3C99"/>
            <w:u w:val="single"/>
            <w:lang w:val="en-US"/>
          </w:rPr>
          <w:t>Figure 5-3</w:t>
        </w:r>
      </w:hyperlink>
      <w:r w:rsidRPr="00022358">
        <w:rPr>
          <w:rFonts w:ascii="Georgia" w:hAnsi="Georgia" w:cs="Times New Roman"/>
          <w:color w:val="191919"/>
          <w:lang w:val="en-US"/>
        </w:rPr>
        <w:t> shows our colorless sleeping cat, ready for insertion into the coloring book.</w:t>
      </w:r>
    </w:p>
    <w:p w:rsidR="00022358" w:rsidRPr="00022358" w:rsidRDefault="00022358" w:rsidP="00022358">
      <w:pPr>
        <w:jc w:val="center"/>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extent cx="10160000" cy="9271000"/>
            <wp:effectExtent l="0" t="0" r="0" b="0"/>
            <wp:docPr id="6" name="Picture 6" descr="leepy cat SVG image, now colorl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eepy cat SVG image, now colorles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00" cy="9271000"/>
                    </a:xfrm>
                    <a:prstGeom prst="rect">
                      <a:avLst/>
                    </a:prstGeom>
                    <a:noFill/>
                    <a:ln>
                      <a:noFill/>
                    </a:ln>
                  </pic:spPr>
                </pic:pic>
              </a:graphicData>
            </a:graphic>
          </wp:inline>
        </w:drawing>
      </w:r>
    </w:p>
    <w:p w:rsidR="00022358" w:rsidRPr="00022358" w:rsidRDefault="00022358" w:rsidP="00022358">
      <w:pPr>
        <w:spacing w:line="300" w:lineRule="atLeast"/>
        <w:rPr>
          <w:rFonts w:ascii="Georgia" w:eastAsia="Times New Roman" w:hAnsi="Georgia" w:cs="Times New Roman"/>
          <w:i/>
          <w:iCs/>
          <w:color w:val="191919"/>
          <w:spacing w:val="8"/>
          <w:lang w:val="en-US"/>
        </w:rPr>
      </w:pPr>
      <w:r w:rsidRPr="00022358">
        <w:rPr>
          <w:rFonts w:ascii="Georgia" w:eastAsia="Times New Roman" w:hAnsi="Georgia" w:cs="Times New Roman"/>
          <w:i/>
          <w:iCs/>
          <w:color w:val="191919"/>
          <w:spacing w:val="8"/>
          <w:lang w:val="en-US"/>
        </w:rPr>
        <w:t>Figure 5-3. Sleepy cat SVG image, now colorless</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Next, we'll construct our coloring-book interface in HTML and embed our colorless cat SVG within the page.</w:t>
      </w:r>
    </w:p>
    <w:p w:rsidR="00022358" w:rsidRPr="00022358" w:rsidRDefault="00022358" w:rsidP="00022358">
      <w:pPr>
        <w:spacing w:before="450" w:after="150"/>
        <w:outlineLvl w:val="2"/>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Constructing the Coloring Book HTML</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For our coloring book page, we'll just need a few elements:</w:t>
      </w:r>
    </w:p>
    <w:p w:rsidR="00022358" w:rsidRPr="00022358" w:rsidRDefault="00022358" w:rsidP="00022358">
      <w:pPr>
        <w:numPr>
          <w:ilvl w:val="0"/>
          <w:numId w:val="1"/>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Our sleepy-cat image</w:t>
      </w:r>
    </w:p>
    <w:p w:rsidR="00022358" w:rsidRPr="00022358" w:rsidRDefault="00022358" w:rsidP="00022358">
      <w:pPr>
        <w:numPr>
          <w:ilvl w:val="0"/>
          <w:numId w:val="1"/>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A palette for choosing the colors to fill the picture sections</w:t>
      </w:r>
    </w:p>
    <w:p w:rsidR="00022358" w:rsidRPr="00022358" w:rsidRDefault="00022358" w:rsidP="00022358">
      <w:pPr>
        <w:numPr>
          <w:ilvl w:val="0"/>
          <w:numId w:val="1"/>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A couple interface buttons: Undo/Redo and Reset Drawing</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For our color palette, we can reuse the HTML we created in </w:t>
      </w:r>
      <w:hyperlink r:id="rId22" w:anchor="finger_painting_section" w:tooltip="Canvas Finger Painting" w:history="1">
        <w:r w:rsidRPr="00022358">
          <w:rPr>
            <w:rFonts w:ascii="Georgia" w:hAnsi="Georgia" w:cs="Times New Roman"/>
            <w:color w:val="1F3C99"/>
            <w:u w:val="single"/>
            <w:lang w:val="en-US"/>
          </w:rPr>
          <w:t>“Canvas Finger Painting”</w:t>
        </w:r>
      </w:hyperlink>
      <w:r w:rsidRPr="00022358">
        <w:rPr>
          <w:rFonts w:ascii="Georgia" w:hAnsi="Georgia" w:cs="Times New Roman"/>
          <w:color w:val="191919"/>
          <w:lang w:val="en-US"/>
        </w:rPr>
        <w:t>, and we can add a new "Undo" button to go along with the "Reset Drawing" button. Then all we'll need to do is embed the SVG markup for the cat within the page. </w:t>
      </w:r>
      <w:hyperlink r:id="rId23" w:anchor="coloring_book_html" w:tooltip="Example 5-3. SVG Coloring Book HTML (coloring_book.html)" w:history="1">
        <w:r w:rsidRPr="00022358">
          <w:rPr>
            <w:rFonts w:ascii="Georgia" w:hAnsi="Georgia" w:cs="Times New Roman"/>
            <w:color w:val="1F3C99"/>
            <w:u w:val="single"/>
            <w:lang w:val="en-US"/>
          </w:rPr>
          <w:t>Example 5-3</w:t>
        </w:r>
      </w:hyperlink>
      <w:r w:rsidRPr="00022358">
        <w:rPr>
          <w:rFonts w:ascii="Georgia" w:hAnsi="Georgia" w:cs="Times New Roman"/>
          <w:color w:val="191919"/>
          <w:lang w:val="en-US"/>
        </w:rPr>
        <w:t> shows the HTML.</w:t>
      </w:r>
    </w:p>
    <w:p w:rsidR="00022358" w:rsidRPr="00022358" w:rsidRDefault="00022358" w:rsidP="00022358">
      <w:pPr>
        <w:shd w:val="clear" w:color="auto" w:fill="F7F7F7"/>
        <w:spacing w:before="105" w:line="336" w:lineRule="atLeast"/>
        <w:rPr>
          <w:rFonts w:ascii="Georgia" w:hAnsi="Georgia" w:cs="Times New Roman"/>
          <w:color w:val="191919"/>
          <w:lang w:val="en-US"/>
        </w:rPr>
      </w:pPr>
      <w:r w:rsidRPr="00022358">
        <w:rPr>
          <w:rFonts w:ascii="Georgia" w:hAnsi="Georgia" w:cs="Times New Roman"/>
          <w:color w:val="191919"/>
          <w:lang w:val="en-US"/>
        </w:rPr>
        <w:t>The full SVG content is redacted in order to save space. The full HTML code is available for download from 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"https://github.com/sandersk/HTML5-for-Publishers/blob/master/svg_coloring_book/coloring_book.html"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 xml:space="preserve">HTML5 for Publishers </w:t>
      </w:r>
      <w:proofErr w:type="spellStart"/>
      <w:r w:rsidRPr="00022358">
        <w:rPr>
          <w:rFonts w:ascii="Georgia" w:hAnsi="Georgia" w:cs="Times New Roman"/>
          <w:color w:val="1F3C99"/>
          <w:u w:val="single"/>
          <w:lang w:val="en-US"/>
        </w:rPr>
        <w:t>GitHub</w:t>
      </w:r>
      <w:proofErr w:type="spellEnd"/>
      <w:r w:rsidRPr="00022358">
        <w:rPr>
          <w:rFonts w:ascii="Georgia" w:hAnsi="Georgia" w:cs="Times New Roman"/>
          <w:color w:val="1F3C99"/>
          <w:u w:val="single"/>
          <w:lang w:val="en-US"/>
        </w:rPr>
        <w:t xml:space="preserve"> repo</w:t>
      </w:r>
      <w:r w:rsidRPr="00022358">
        <w:rPr>
          <w:rFonts w:ascii="Georgia" w:hAnsi="Georgia" w:cs="Times New Roman"/>
          <w:color w:val="191919"/>
          <w:lang w:val="en-US"/>
        </w:rPr>
        <w:fldChar w:fldCharType="end"/>
      </w:r>
      <w:r w:rsidRPr="00022358">
        <w:rPr>
          <w:rFonts w:ascii="Georgia" w:hAnsi="Georgia" w:cs="Times New Roman"/>
          <w:color w:val="191919"/>
          <w:lang w:val="en-US"/>
        </w:rPr>
        <w:t>.</w:t>
      </w:r>
    </w:p>
    <w:p w:rsidR="00022358" w:rsidRPr="00022358" w:rsidRDefault="00022358" w:rsidP="00022358">
      <w:pPr>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Example 5-3. SVG Coloring Book HTML (</w:t>
      </w: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"https://github.com/sandersk/HTML5-for-Publishers/blob/master/svg_coloring_book/coloring_book.html" \t "_top" </w:instrText>
      </w:r>
      <w:r w:rsidRPr="00022358">
        <w:rPr>
          <w:rFonts w:ascii="Georgia" w:eastAsia="Times New Roman" w:hAnsi="Georgia" w:cs="Times New Roman"/>
          <w:i/>
          <w:iCs/>
          <w:color w:val="191919"/>
          <w:lang w:val="en-US"/>
        </w:rPr>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coloring_book.html</w:t>
      </w:r>
      <w:r w:rsidRPr="00022358">
        <w:rPr>
          <w:rFonts w:ascii="Georgia" w:eastAsia="Times New Roman" w:hAnsi="Georgia" w:cs="Times New Roman"/>
          <w:i/>
          <w:iCs/>
          <w:color w:val="191919"/>
          <w:lang w:val="en-US"/>
        </w:rPr>
        <w:fldChar w:fldCharType="end"/>
      </w:r>
      <w:r w:rsidRPr="00022358">
        <w:rPr>
          <w:rFonts w:ascii="Georgia" w:eastAsia="Times New Roman" w:hAnsi="Georgia" w:cs="Times New Roman"/>
          <w:i/>
          <w:iCs/>
          <w:color w:val="191919"/>
          <w:lang w:val="en-US"/>
        </w:rPr>
        <w:t>)</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ind w:left="-225" w:right="-225"/>
        <w:rPr>
          <w:rFonts w:ascii="Consolas" w:hAnsi="Consolas" w:cs="Courier"/>
          <w:color w:val="F8F8F8"/>
          <w:sz w:val="22"/>
          <w:szCs w:val="22"/>
          <w:lang w:val="en-US"/>
        </w:rPr>
      </w:pPr>
      <w:r w:rsidRPr="00022358">
        <w:rPr>
          <w:rFonts w:ascii="Consolas" w:hAnsi="Consolas" w:cs="Courier"/>
          <w:color w:val="F8F8F8"/>
          <w:sz w:val="22"/>
          <w:szCs w:val="22"/>
          <w:lang w:val="en-US"/>
        </w:rPr>
        <w:t>&lt;</w:t>
      </w:r>
      <w:proofErr w:type="gramStart"/>
      <w:r w:rsidRPr="00022358">
        <w:rPr>
          <w:rFonts w:ascii="Consolas" w:hAnsi="Consolas" w:cs="Courier"/>
          <w:color w:val="F8F8F8"/>
          <w:sz w:val="22"/>
          <w:szCs w:val="22"/>
          <w:lang w:val="en-US"/>
        </w:rPr>
        <w:t>?xml</w:t>
      </w:r>
      <w:proofErr w:type="gramEnd"/>
      <w:r w:rsidRPr="00022358">
        <w:rPr>
          <w:rFonts w:ascii="Consolas" w:hAnsi="Consolas" w:cs="Courier"/>
          <w:color w:val="F8F8F8"/>
          <w:sz w:val="22"/>
          <w:szCs w:val="22"/>
          <w:lang w:val="en-US"/>
        </w:rPr>
        <w:t xml:space="preserve"> version="1.0" encoding="UTF-8" standalone="no"?&gt; &lt;!DOCTYPE html&gt; &lt;html </w:t>
      </w:r>
      <w:proofErr w:type="spellStart"/>
      <w:r w:rsidRPr="00022358">
        <w:rPr>
          <w:rFonts w:ascii="Consolas" w:hAnsi="Consolas" w:cs="Courier"/>
          <w:color w:val="F8F8F8"/>
          <w:sz w:val="22"/>
          <w:szCs w:val="22"/>
          <w:lang w:val="en-US"/>
        </w:rPr>
        <w:t>xmlns</w:t>
      </w:r>
      <w:proofErr w:type="spellEnd"/>
      <w:r w:rsidRPr="00022358">
        <w:rPr>
          <w:rFonts w:ascii="Consolas" w:hAnsi="Consolas" w:cs="Courier"/>
          <w:color w:val="F8F8F8"/>
          <w:sz w:val="22"/>
          <w:szCs w:val="22"/>
          <w:lang w:val="en-US"/>
        </w:rPr>
        <w:t xml:space="preserve">="http://www.w3.org/1999/xhtml"&gt; &lt;head&gt; &lt;title&gt;Coloring Book&lt;/title&gt; &lt;script </w:t>
      </w:r>
      <w:proofErr w:type="spellStart"/>
      <w:r w:rsidRPr="00022358">
        <w:rPr>
          <w:rFonts w:ascii="Consolas" w:hAnsi="Consolas" w:cs="Courier"/>
          <w:color w:val="F8F8F8"/>
          <w:sz w:val="22"/>
          <w:szCs w:val="22"/>
          <w:lang w:val="en-US"/>
        </w:rPr>
        <w:t>src</w:t>
      </w:r>
      <w:proofErr w:type="spellEnd"/>
      <w:r w:rsidRPr="00022358">
        <w:rPr>
          <w:rFonts w:ascii="Consolas" w:hAnsi="Consolas" w:cs="Courier"/>
          <w:color w:val="F8F8F8"/>
          <w:sz w:val="22"/>
          <w:szCs w:val="22"/>
          <w:lang w:val="en-US"/>
        </w:rPr>
        <w:t xml:space="preserve">="jquery-1.6.2.min.js"&gt;&lt;/script&gt; &lt;script </w:t>
      </w:r>
      <w:proofErr w:type="spellStart"/>
      <w:r w:rsidRPr="00022358">
        <w:rPr>
          <w:rFonts w:ascii="Consolas" w:hAnsi="Consolas" w:cs="Courier"/>
          <w:color w:val="F8F8F8"/>
          <w:sz w:val="22"/>
          <w:szCs w:val="22"/>
          <w:lang w:val="en-US"/>
        </w:rPr>
        <w:t>src</w:t>
      </w:r>
      <w:proofErr w:type="spellEnd"/>
      <w:r w:rsidRPr="00022358">
        <w:rPr>
          <w:rFonts w:ascii="Consolas" w:hAnsi="Consolas" w:cs="Courier"/>
          <w:color w:val="F8F8F8"/>
          <w:sz w:val="22"/>
          <w:szCs w:val="22"/>
          <w:lang w:val="en-US"/>
        </w:rPr>
        <w:t>="coloring_book.js"&gt;&lt;/script&gt; &lt;/head&gt; &lt;body&gt; &lt;h1&gt;Coloring Book&lt;/h1&gt; &lt;p&gt;Click/tap a color below to select a color, and then click a section of the  drawing to color it&lt;/p&gt;  &lt;div id="</w:t>
      </w:r>
      <w:proofErr w:type="spellStart"/>
      <w:r w:rsidRPr="00022358">
        <w:rPr>
          <w:rFonts w:ascii="Consolas" w:hAnsi="Consolas" w:cs="Courier"/>
          <w:color w:val="F8F8F8"/>
          <w:sz w:val="22"/>
          <w:szCs w:val="22"/>
          <w:lang w:val="en-US"/>
        </w:rPr>
        <w:t>coloring_book_image</w:t>
      </w:r>
      <w:proofErr w:type="spellEnd"/>
      <w:r w:rsidRPr="00022358">
        <w:rPr>
          <w:rFonts w:ascii="Consolas" w:hAnsi="Consolas" w:cs="Courier"/>
          <w:color w:val="F8F8F8"/>
          <w:sz w:val="22"/>
          <w:szCs w:val="22"/>
          <w:lang w:val="en-US"/>
        </w:rPr>
        <w:t>"&gt; &lt;!-- Embedding SVG directly in HTML for maximum compatibility across  browsers/</w:t>
      </w:r>
      <w:proofErr w:type="spellStart"/>
      <w:r w:rsidRPr="00022358">
        <w:rPr>
          <w:rFonts w:ascii="Consolas" w:hAnsi="Consolas" w:cs="Courier"/>
          <w:color w:val="F8F8F8"/>
          <w:sz w:val="22"/>
          <w:szCs w:val="22"/>
          <w:lang w:val="en-US"/>
        </w:rPr>
        <w:t>ereaders</w:t>
      </w:r>
      <w:proofErr w:type="spellEnd"/>
      <w:r w:rsidRPr="00022358">
        <w:rPr>
          <w:rFonts w:ascii="Consolas" w:hAnsi="Consolas" w:cs="Courier"/>
          <w:color w:val="F8F8F8"/>
          <w:sz w:val="22"/>
          <w:szCs w:val="22"/>
          <w:lang w:val="en-US"/>
        </w:rPr>
        <w:t xml:space="preserve"> --&gt; &lt;</w:t>
      </w:r>
      <w:proofErr w:type="spellStart"/>
      <w:r w:rsidRPr="00022358">
        <w:rPr>
          <w:rFonts w:ascii="Consolas" w:hAnsi="Consolas" w:cs="Courier"/>
          <w:color w:val="F8F8F8"/>
          <w:sz w:val="22"/>
          <w:szCs w:val="22"/>
          <w:lang w:val="en-US"/>
        </w:rPr>
        <w:t>svg</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xmlns:svg</w:t>
      </w:r>
      <w:proofErr w:type="spellEnd"/>
      <w:r w:rsidRPr="00022358">
        <w:rPr>
          <w:rFonts w:ascii="Consolas" w:hAnsi="Consolas" w:cs="Courier"/>
          <w:color w:val="F8F8F8"/>
          <w:sz w:val="22"/>
          <w:szCs w:val="22"/>
          <w:lang w:val="en-US"/>
        </w:rPr>
        <w:t xml:space="preserve">="http://www.w3.org/2000/svg" </w:t>
      </w:r>
      <w:proofErr w:type="spellStart"/>
      <w:r w:rsidRPr="00022358">
        <w:rPr>
          <w:rFonts w:ascii="Consolas" w:hAnsi="Consolas" w:cs="Courier"/>
          <w:color w:val="F8F8F8"/>
          <w:sz w:val="22"/>
          <w:szCs w:val="22"/>
          <w:lang w:val="en-US"/>
        </w:rPr>
        <w:t>xmlns</w:t>
      </w:r>
      <w:proofErr w:type="spellEnd"/>
      <w:r w:rsidRPr="00022358">
        <w:rPr>
          <w:rFonts w:ascii="Consolas" w:hAnsi="Consolas" w:cs="Courier"/>
          <w:color w:val="F8F8F8"/>
          <w:sz w:val="22"/>
          <w:szCs w:val="22"/>
          <w:lang w:val="en-US"/>
        </w:rPr>
        <w:t xml:space="preserve">="http://www.w3.org/2000/svg"  version="1.1" style="width: 87%;" </w:t>
      </w:r>
      <w:proofErr w:type="spellStart"/>
      <w:r w:rsidRPr="00022358">
        <w:rPr>
          <w:rFonts w:ascii="Consolas" w:hAnsi="Consolas" w:cs="Courier"/>
          <w:color w:val="F8F8F8"/>
          <w:sz w:val="22"/>
          <w:szCs w:val="22"/>
          <w:lang w:val="en-US"/>
        </w:rPr>
        <w:t>viewBox</w:t>
      </w:r>
      <w:proofErr w:type="spellEnd"/>
      <w:r w:rsidRPr="00022358">
        <w:rPr>
          <w:rFonts w:ascii="Consolas" w:hAnsi="Consolas" w:cs="Courier"/>
          <w:color w:val="F8F8F8"/>
          <w:sz w:val="22"/>
          <w:szCs w:val="22"/>
          <w:lang w:val="en-US"/>
        </w:rPr>
        <w:t xml:space="preserve">="0 </w:t>
      </w:r>
      <w:proofErr w:type="spellStart"/>
      <w:r w:rsidRPr="00022358">
        <w:rPr>
          <w:rFonts w:ascii="Consolas" w:hAnsi="Consolas" w:cs="Courier"/>
          <w:color w:val="F8F8F8"/>
          <w:sz w:val="22"/>
          <w:szCs w:val="22"/>
          <w:lang w:val="en-US"/>
        </w:rPr>
        <w:t>0</w:t>
      </w:r>
      <w:proofErr w:type="spellEnd"/>
      <w:r w:rsidRPr="00022358">
        <w:rPr>
          <w:rFonts w:ascii="Consolas" w:hAnsi="Consolas" w:cs="Courier"/>
          <w:color w:val="F8F8F8"/>
          <w:sz w:val="22"/>
          <w:szCs w:val="22"/>
          <w:lang w:val="en-US"/>
        </w:rPr>
        <w:t xml:space="preserve"> 446.379 412.104" id="Layer_1"  </w:t>
      </w:r>
      <w:proofErr w:type="spellStart"/>
      <w:r w:rsidRPr="00022358">
        <w:rPr>
          <w:rFonts w:ascii="Consolas" w:hAnsi="Consolas" w:cs="Courier"/>
          <w:color w:val="F8F8F8"/>
          <w:sz w:val="22"/>
          <w:szCs w:val="22"/>
          <w:lang w:val="en-US"/>
        </w:rPr>
        <w:t>xml:space</w:t>
      </w:r>
      <w:proofErr w:type="spellEnd"/>
      <w:r w:rsidRPr="00022358">
        <w:rPr>
          <w:rFonts w:ascii="Consolas" w:hAnsi="Consolas" w:cs="Courier"/>
          <w:color w:val="F8F8F8"/>
          <w:sz w:val="22"/>
          <w:szCs w:val="22"/>
          <w:lang w:val="en-US"/>
        </w:rPr>
        <w:t>="preserve"&gt; &lt;!-- Full SVG redacted for space;  see https://github.com/sandersk/HTML5-for-Publishers/blob/master/svg_coloring_book/coloring_book.html for full code listing --&gt; &lt;/</w:t>
      </w:r>
      <w:proofErr w:type="spellStart"/>
      <w:r w:rsidRPr="00022358">
        <w:rPr>
          <w:rFonts w:ascii="Consolas" w:hAnsi="Consolas" w:cs="Courier"/>
          <w:color w:val="F8F8F8"/>
          <w:sz w:val="22"/>
          <w:szCs w:val="22"/>
          <w:lang w:val="en-US"/>
        </w:rPr>
        <w:t>svg</w:t>
      </w:r>
      <w:proofErr w:type="spellEnd"/>
      <w:r w:rsidRPr="00022358">
        <w:rPr>
          <w:rFonts w:ascii="Consolas" w:hAnsi="Consolas" w:cs="Courier"/>
          <w:color w:val="F8F8F8"/>
          <w:sz w:val="22"/>
          <w:szCs w:val="22"/>
          <w:lang w:val="en-US"/>
        </w:rPr>
        <w:t>&gt; &lt;/div&gt; &lt;p&gt;&lt;</w:t>
      </w:r>
      <w:proofErr w:type="spellStart"/>
      <w:r w:rsidRPr="00022358">
        <w:rPr>
          <w:rFonts w:ascii="Consolas" w:hAnsi="Consolas" w:cs="Courier"/>
          <w:color w:val="F8F8F8"/>
          <w:sz w:val="22"/>
          <w:szCs w:val="22"/>
          <w:lang w:val="en-US"/>
        </w:rPr>
        <w:t>em</w:t>
      </w:r>
      <w:proofErr w:type="spellEnd"/>
      <w:r w:rsidRPr="00022358">
        <w:rPr>
          <w:rFonts w:ascii="Consolas" w:hAnsi="Consolas" w:cs="Courier"/>
          <w:color w:val="F8F8F8"/>
          <w:sz w:val="22"/>
          <w:szCs w:val="22"/>
          <w:lang w:val="en-US"/>
        </w:rPr>
        <w:t xml:space="preserve">&gt;Public domain image &amp;#x201c;Cartoon Cat Sleeping&amp;#x201d; Open Clip Art Project  (&lt;a href="http://openclipart.org/people/Gerald_G/Gerald_G_Cartoon_Cat_Sleeping.svg"&gt; http://www.openclipart.org/&lt;/a&gt;). </w:t>
      </w:r>
      <w:proofErr w:type="gramStart"/>
      <w:r w:rsidRPr="00022358">
        <w:rPr>
          <w:rFonts w:ascii="Consolas" w:hAnsi="Consolas" w:cs="Courier"/>
          <w:color w:val="F8F8F8"/>
          <w:sz w:val="22"/>
          <w:szCs w:val="22"/>
          <w:lang w:val="en-US"/>
        </w:rPr>
        <w:t>worldlabel.com</w:t>
      </w:r>
      <w:proofErr w:type="gramEnd"/>
      <w:r w:rsidRPr="00022358">
        <w:rPr>
          <w:rFonts w:ascii="Consolas" w:hAnsi="Consolas" w:cs="Courier"/>
          <w:color w:val="F8F8F8"/>
          <w:sz w:val="22"/>
          <w:szCs w:val="22"/>
          <w:lang w:val="en-US"/>
        </w:rPr>
        <w:t xml:space="preserve">  - SVG by Gerald G.&lt;/</w:t>
      </w:r>
      <w:proofErr w:type="spellStart"/>
      <w:r w:rsidRPr="00022358">
        <w:rPr>
          <w:rFonts w:ascii="Consolas" w:hAnsi="Consolas" w:cs="Courier"/>
          <w:color w:val="F8F8F8"/>
          <w:sz w:val="22"/>
          <w:szCs w:val="22"/>
          <w:lang w:val="en-US"/>
        </w:rPr>
        <w:t>em</w:t>
      </w:r>
      <w:proofErr w:type="spellEnd"/>
      <w:r w:rsidRPr="00022358">
        <w:rPr>
          <w:rFonts w:ascii="Consolas" w:hAnsi="Consolas" w:cs="Courier"/>
          <w:color w:val="F8F8F8"/>
          <w:sz w:val="22"/>
          <w:szCs w:val="22"/>
          <w:lang w:val="en-US"/>
        </w:rPr>
        <w:t>&gt;&lt;/p&gt;  &lt;p&gt;Color selected: &lt;span id="</w:t>
      </w:r>
      <w:proofErr w:type="spellStart"/>
      <w:r w:rsidRPr="00022358">
        <w:rPr>
          <w:rFonts w:ascii="Consolas" w:hAnsi="Consolas" w:cs="Courier"/>
          <w:color w:val="F8F8F8"/>
          <w:sz w:val="22"/>
          <w:szCs w:val="22"/>
          <w:lang w:val="en-US"/>
        </w:rPr>
        <w:t>color_chosen</w:t>
      </w:r>
      <w:proofErr w:type="spellEnd"/>
      <w:r w:rsidRPr="00022358">
        <w:rPr>
          <w:rFonts w:ascii="Consolas" w:hAnsi="Consolas" w:cs="Courier"/>
          <w:color w:val="F8F8F8"/>
          <w:sz w:val="22"/>
          <w:szCs w:val="22"/>
          <w:lang w:val="en-US"/>
        </w:rPr>
        <w:t>"&gt;Black&lt;/span&gt;&lt;/p&gt; &lt;p&gt;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id="Red"  style="background-color: red;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id="Orange"  style="background-color: orange;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id="Yellow"  style="background-color: yellow;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id="Green"  style="background-color: green;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id="Blue"  style="background-color: blue;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id="Purple"  style="background-color: purple;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id="Brown"  style="background-color: brown;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id="Black"  style="background-color: black;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id="White"  style="background-color: white; width: 25px; height: 25px;"/&gt; &lt;/p&gt;   &lt;p&gt;&lt;input type="button" id="</w:t>
      </w:r>
      <w:proofErr w:type="spellStart"/>
      <w:r w:rsidRPr="00022358">
        <w:rPr>
          <w:rFonts w:ascii="Consolas" w:hAnsi="Consolas" w:cs="Courier"/>
          <w:color w:val="F8F8F8"/>
          <w:sz w:val="22"/>
          <w:szCs w:val="22"/>
          <w:lang w:val="en-US"/>
        </w:rPr>
        <w:t>undo_redo</w:t>
      </w:r>
      <w:proofErr w:type="spellEnd"/>
      <w:r w:rsidRPr="00022358">
        <w:rPr>
          <w:rFonts w:ascii="Consolas" w:hAnsi="Consolas" w:cs="Courier"/>
          <w:color w:val="F8F8F8"/>
          <w:sz w:val="22"/>
          <w:szCs w:val="22"/>
          <w:lang w:val="en-US"/>
        </w:rPr>
        <w:t>" value="Undo"/&gt;&lt;input type="button"  id="</w:t>
      </w:r>
      <w:proofErr w:type="spellStart"/>
      <w:r w:rsidRPr="00022358">
        <w:rPr>
          <w:rFonts w:ascii="Consolas" w:hAnsi="Consolas" w:cs="Courier"/>
          <w:color w:val="F8F8F8"/>
          <w:sz w:val="22"/>
          <w:szCs w:val="22"/>
          <w:lang w:val="en-US"/>
        </w:rPr>
        <w:t>reset_image</w:t>
      </w:r>
      <w:proofErr w:type="spellEnd"/>
      <w:r w:rsidRPr="00022358">
        <w:rPr>
          <w:rFonts w:ascii="Consolas" w:hAnsi="Consolas" w:cs="Courier"/>
          <w:color w:val="F8F8F8"/>
          <w:sz w:val="22"/>
          <w:szCs w:val="22"/>
          <w:lang w:val="en-US"/>
        </w:rPr>
        <w:t>" value="Reset Drawing"/&gt;&lt;/p&gt; &lt;/body&gt; &lt;/html&gt;</w:t>
      </w:r>
    </w:p>
    <w:p w:rsidR="00022358" w:rsidRPr="00022358" w:rsidRDefault="00022358" w:rsidP="00022358">
      <w:pPr>
        <w:spacing w:before="100" w:beforeAutospacing="1" w:after="300" w:line="336" w:lineRule="atLeast"/>
        <w:rPr>
          <w:rFonts w:ascii="Georgia" w:hAnsi="Georgia" w:cs="Times New Roman"/>
          <w:color w:val="191919"/>
          <w:lang w:val="en-US"/>
        </w:rPr>
      </w:pPr>
      <w:hyperlink r:id="rId24" w:anchor="svg_coloring_book_ibooks_initial" w:tooltip="Figure 5-4. SVG Coloring Book page in iBooks for iPad" w:history="1">
        <w:r w:rsidRPr="00022358">
          <w:rPr>
            <w:rFonts w:ascii="Georgia" w:hAnsi="Georgia" w:cs="Times New Roman"/>
            <w:color w:val="1F3C99"/>
            <w:u w:val="single"/>
            <w:lang w:val="en-US"/>
          </w:rPr>
          <w:t>Figure 5-4</w:t>
        </w:r>
      </w:hyperlink>
      <w:r w:rsidRPr="00022358">
        <w:rPr>
          <w:rFonts w:ascii="Georgia" w:hAnsi="Georgia" w:cs="Times New Roman"/>
          <w:color w:val="191919"/>
          <w:lang w:val="en-US"/>
        </w:rPr>
        <w:t xml:space="preserve"> shows the Coloring Book page in the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reader for </w:t>
      </w:r>
      <w:proofErr w:type="spellStart"/>
      <w:r w:rsidRPr="00022358">
        <w:rPr>
          <w:rFonts w:ascii="Georgia" w:hAnsi="Georgia" w:cs="Times New Roman"/>
          <w:color w:val="191919"/>
          <w:lang w:val="en-US"/>
        </w:rPr>
        <w:t>iPad</w:t>
      </w:r>
      <w:proofErr w:type="spellEnd"/>
      <w:r w:rsidRPr="00022358">
        <w:rPr>
          <w:rFonts w:ascii="Georgia" w:hAnsi="Georgia" w:cs="Times New Roman"/>
          <w:color w:val="191919"/>
          <w:lang w:val="en-US"/>
        </w:rPr>
        <w:t>.</w:t>
      </w:r>
    </w:p>
    <w:p w:rsidR="00022358" w:rsidRPr="00022358" w:rsidRDefault="00022358" w:rsidP="00022358">
      <w:pPr>
        <w:jc w:val="center"/>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extent cx="19507200" cy="26009600"/>
            <wp:effectExtent l="0" t="0" r="0" b="0"/>
            <wp:docPr id="7" name="Picture 7" descr="VG Coloring Book page in iBooks for iP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G Coloring Book page in iBooks for iPa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507200" cy="26009600"/>
                    </a:xfrm>
                    <a:prstGeom prst="rect">
                      <a:avLst/>
                    </a:prstGeom>
                    <a:noFill/>
                    <a:ln>
                      <a:noFill/>
                    </a:ln>
                  </pic:spPr>
                </pic:pic>
              </a:graphicData>
            </a:graphic>
          </wp:inline>
        </w:drawing>
      </w:r>
    </w:p>
    <w:p w:rsidR="00022358" w:rsidRPr="00022358" w:rsidRDefault="00022358" w:rsidP="00022358">
      <w:pPr>
        <w:spacing w:line="300" w:lineRule="atLeast"/>
        <w:rPr>
          <w:rFonts w:ascii="Georgia" w:eastAsia="Times New Roman" w:hAnsi="Georgia" w:cs="Times New Roman"/>
          <w:i/>
          <w:iCs/>
          <w:color w:val="191919"/>
          <w:spacing w:val="8"/>
          <w:lang w:val="en-US"/>
        </w:rPr>
      </w:pPr>
      <w:r w:rsidRPr="00022358">
        <w:rPr>
          <w:rFonts w:ascii="Georgia" w:eastAsia="Times New Roman" w:hAnsi="Georgia" w:cs="Times New Roman"/>
          <w:i/>
          <w:iCs/>
          <w:color w:val="191919"/>
          <w:spacing w:val="8"/>
          <w:lang w:val="en-US"/>
        </w:rPr>
        <w:t xml:space="preserve">Figure 5-4. SVG Coloring Book page in </w:t>
      </w:r>
      <w:proofErr w:type="spellStart"/>
      <w:r w:rsidRPr="00022358">
        <w:rPr>
          <w:rFonts w:ascii="Georgia" w:eastAsia="Times New Roman" w:hAnsi="Georgia" w:cs="Times New Roman"/>
          <w:i/>
          <w:iCs/>
          <w:color w:val="191919"/>
          <w:spacing w:val="8"/>
          <w:lang w:val="en-US"/>
        </w:rPr>
        <w:t>iBooks</w:t>
      </w:r>
      <w:proofErr w:type="spellEnd"/>
      <w:r w:rsidRPr="00022358">
        <w:rPr>
          <w:rFonts w:ascii="Georgia" w:eastAsia="Times New Roman" w:hAnsi="Georgia" w:cs="Times New Roman"/>
          <w:i/>
          <w:iCs/>
          <w:color w:val="191919"/>
          <w:spacing w:val="8"/>
          <w:lang w:val="en-US"/>
        </w:rPr>
        <w:t xml:space="preserve"> for </w:t>
      </w:r>
      <w:proofErr w:type="spellStart"/>
      <w:r w:rsidRPr="00022358">
        <w:rPr>
          <w:rFonts w:ascii="Georgia" w:eastAsia="Times New Roman" w:hAnsi="Georgia" w:cs="Times New Roman"/>
          <w:i/>
          <w:iCs/>
          <w:color w:val="191919"/>
          <w:spacing w:val="8"/>
          <w:lang w:val="en-US"/>
        </w:rPr>
        <w:t>iPad</w:t>
      </w:r>
      <w:proofErr w:type="spellEnd"/>
    </w:p>
    <w:p w:rsidR="00022358" w:rsidRPr="00022358" w:rsidRDefault="00022358" w:rsidP="00022358">
      <w:pPr>
        <w:shd w:val="clear" w:color="auto" w:fill="EDEDED"/>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Embedding SVG in HTML</w:t>
      </w:r>
    </w:p>
    <w:p w:rsidR="00022358" w:rsidRPr="00022358" w:rsidRDefault="00022358" w:rsidP="00022358">
      <w:pPr>
        <w:shd w:val="clear" w:color="auto" w:fill="EDEDED"/>
        <w:spacing w:before="105" w:after="300" w:line="336" w:lineRule="atLeast"/>
        <w:rPr>
          <w:rFonts w:ascii="Georgia" w:hAnsi="Georgia" w:cs="Times New Roman"/>
          <w:color w:val="191919"/>
          <w:lang w:val="en-US"/>
        </w:rPr>
      </w:pPr>
      <w:r w:rsidRPr="00022358">
        <w:rPr>
          <w:rFonts w:ascii="Georgia" w:hAnsi="Georgia" w:cs="Times New Roman"/>
          <w:color w:val="191919"/>
          <w:lang w:val="en-US"/>
        </w:rPr>
        <w:t>In </w:t>
      </w:r>
      <w:hyperlink r:id="rId26" w:anchor="coloring_book_html" w:tooltip="Example 5-3. SVG Coloring Book HTML (coloring_book.html)" w:history="1">
        <w:r w:rsidRPr="00022358">
          <w:rPr>
            <w:rFonts w:ascii="Georgia" w:hAnsi="Georgia" w:cs="Times New Roman"/>
            <w:color w:val="1F3C99"/>
            <w:u w:val="single"/>
            <w:lang w:val="en-US"/>
          </w:rPr>
          <w:t>Example 5-3</w:t>
        </w:r>
      </w:hyperlink>
      <w:r w:rsidRPr="00022358">
        <w:rPr>
          <w:rFonts w:ascii="Georgia" w:hAnsi="Georgia" w:cs="Times New Roman"/>
          <w:color w:val="191919"/>
          <w:lang w:val="en-US"/>
        </w:rPr>
        <w:t>, we embedded the full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svg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content directly in our HTML page to display the SVG graphic. However, there are several other methods for embedding SVG in HTML:</w:t>
      </w:r>
    </w:p>
    <w:p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spellStart"/>
      <w:proofErr w:type="gramStart"/>
      <w:r w:rsidRPr="00022358">
        <w:rPr>
          <w:rFonts w:ascii="Consolas" w:hAnsi="Consolas" w:cs="Courier"/>
          <w:color w:val="191919"/>
          <w:sz w:val="22"/>
          <w:szCs w:val="22"/>
          <w:lang w:val="en-US"/>
        </w:rPr>
        <w:t>img</w:t>
      </w:r>
      <w:proofErr w:type="spellEnd"/>
      <w:proofErr w:type="gramEnd"/>
      <w:r w:rsidRPr="00022358">
        <w:rPr>
          <w:rFonts w:ascii="Consolas" w:hAnsi="Consolas" w:cs="Courier"/>
          <w:color w:val="191919"/>
          <w:sz w:val="22"/>
          <w:szCs w:val="22"/>
          <w:lang w:val="en-US"/>
        </w:rPr>
        <w:t>&gt;</w:t>
      </w:r>
      <w:r w:rsidRPr="00022358">
        <w:rPr>
          <w:rFonts w:ascii="Georgia" w:eastAsia="Times New Roman" w:hAnsi="Georgia" w:cs="Times New Roman"/>
          <w:i/>
          <w:iCs/>
          <w:color w:val="191919"/>
          <w:lang w:val="en-US"/>
        </w:rPr>
        <w:t> tag</w:t>
      </w:r>
    </w:p>
    <w:p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You can embed SVG graphics directly in HTML using an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img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element, just as you would embed a JPEG, PNG, or GIF graphic:</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270" w:right="-450"/>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spellStart"/>
      <w:proofErr w:type="gramStart"/>
      <w:r w:rsidRPr="00022358">
        <w:rPr>
          <w:rFonts w:ascii="Consolas" w:hAnsi="Consolas" w:cs="Courier"/>
          <w:b/>
          <w:bCs/>
          <w:color w:val="CDA869"/>
          <w:sz w:val="22"/>
          <w:szCs w:val="22"/>
          <w:lang w:val="en-US"/>
        </w:rPr>
        <w:t>img</w:t>
      </w:r>
      <w:proofErr w:type="spellEnd"/>
      <w:proofErr w:type="gramEnd"/>
      <w:r w:rsidRPr="00022358">
        <w:rPr>
          <w:rFonts w:ascii="Consolas" w:hAnsi="Consolas" w:cs="Courier"/>
          <w:color w:val="F8F8F8"/>
          <w:sz w:val="22"/>
          <w:szCs w:val="22"/>
          <w:lang w:val="en-US"/>
        </w:rPr>
        <w:t xml:space="preserve"> </w:t>
      </w:r>
      <w:proofErr w:type="spellStart"/>
      <w:r w:rsidRPr="00022358">
        <w:rPr>
          <w:rFonts w:ascii="Consolas" w:hAnsi="Consolas" w:cs="Courier"/>
          <w:color w:val="F9EE98"/>
          <w:sz w:val="22"/>
          <w:szCs w:val="22"/>
          <w:lang w:val="en-US"/>
        </w:rPr>
        <w:t>src</w:t>
      </w:r>
      <w:proofErr w:type="spellEnd"/>
      <w:r w:rsidRPr="00022358">
        <w:rPr>
          <w:rFonts w:ascii="Consolas" w:hAnsi="Consolas" w:cs="Courier"/>
          <w:color w:val="F9EE98"/>
          <w:sz w:val="22"/>
          <w:szCs w:val="22"/>
          <w:lang w:val="en-US"/>
        </w:rPr>
        <w:t>=</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sleepy_cat.svg</w:t>
      </w:r>
      <w:proofErr w:type="spellEnd"/>
      <w:r w:rsidRPr="00022358">
        <w:rPr>
          <w:rFonts w:ascii="Consolas" w:hAnsi="Consolas" w:cs="Courier"/>
          <w:color w:val="F8F8F8"/>
          <w:sz w:val="22"/>
          <w:szCs w:val="22"/>
          <w:lang w:val="en-US"/>
        </w:rPr>
        <w:t>"</w:t>
      </w:r>
      <w:r w:rsidRPr="00022358">
        <w:rPr>
          <w:rFonts w:ascii="Consolas" w:hAnsi="Consolas" w:cs="Courier"/>
          <w:b/>
          <w:bCs/>
          <w:color w:val="CDA869"/>
          <w:sz w:val="22"/>
          <w:szCs w:val="22"/>
          <w:lang w:val="en-US"/>
        </w:rPr>
        <w:t>/&gt;</w:t>
      </w:r>
    </w:p>
    <w:p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The main downside of this approach is that when SVG is embedded with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img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the SVG XML content is not accessible in the DOM, which means you cannot interact with the graphic via JavaScript. So the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img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method is not appropriate if you're looking to script the SVG.</w:t>
      </w:r>
    </w:p>
    <w:p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object</w:t>
      </w:r>
      <w:proofErr w:type="gramEnd"/>
      <w:r w:rsidRPr="00022358">
        <w:rPr>
          <w:rFonts w:ascii="Consolas" w:hAnsi="Consolas" w:cs="Courier"/>
          <w:color w:val="191919"/>
          <w:sz w:val="22"/>
          <w:szCs w:val="22"/>
          <w:lang w:val="en-US"/>
        </w:rPr>
        <w:t>&gt;</w:t>
      </w:r>
      <w:r w:rsidRPr="00022358">
        <w:rPr>
          <w:rFonts w:ascii="Georgia" w:eastAsia="Times New Roman" w:hAnsi="Georgia" w:cs="Times New Roman"/>
          <w:i/>
          <w:iCs/>
          <w:color w:val="191919"/>
          <w:lang w:val="en-US"/>
        </w:rPr>
        <w:t> tag</w:t>
      </w:r>
    </w:p>
    <w:p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Just as with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img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you can embed SVG graphics directly in HTML using an </w:t>
      </w:r>
      <w:r w:rsidRPr="00022358">
        <w:rPr>
          <w:rFonts w:ascii="Consolas" w:hAnsi="Consolas" w:cs="Courier"/>
          <w:color w:val="191919"/>
          <w:sz w:val="22"/>
          <w:szCs w:val="22"/>
          <w:lang w:val="en-US"/>
        </w:rPr>
        <w:t>&lt;object&gt;</w:t>
      </w:r>
      <w:r w:rsidRPr="00022358">
        <w:rPr>
          <w:rFonts w:ascii="Georgia" w:hAnsi="Georgia" w:cs="Times New Roman"/>
          <w:color w:val="191919"/>
          <w:lang w:val="en-US"/>
        </w:rPr>
        <w:t> element:</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270" w:right="-450"/>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object</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data=</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sleepy_cat.svg</w:t>
      </w:r>
      <w:proofErr w:type="spell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type=</w:t>
      </w:r>
      <w:r w:rsidRPr="00022358">
        <w:rPr>
          <w:rFonts w:ascii="Consolas" w:hAnsi="Consolas" w:cs="Courier"/>
          <w:color w:val="F8F8F8"/>
          <w:sz w:val="22"/>
          <w:szCs w:val="22"/>
          <w:lang w:val="en-US"/>
        </w:rPr>
        <w:t>"image/</w:t>
      </w:r>
      <w:proofErr w:type="spellStart"/>
      <w:r w:rsidRPr="00022358">
        <w:rPr>
          <w:rFonts w:ascii="Consolas" w:hAnsi="Consolas" w:cs="Courier"/>
          <w:color w:val="F8F8F8"/>
          <w:sz w:val="22"/>
          <w:szCs w:val="22"/>
          <w:lang w:val="en-US"/>
        </w:rPr>
        <w:t>svg+xml</w:t>
      </w:r>
      <w:proofErr w:type="spellEnd"/>
      <w:r w:rsidRPr="00022358">
        <w:rPr>
          <w:rFonts w:ascii="Consolas" w:hAnsi="Consolas" w:cs="Courier"/>
          <w:color w:val="F8F8F8"/>
          <w:sz w:val="22"/>
          <w:szCs w:val="22"/>
          <w:lang w:val="en-US"/>
        </w:rPr>
        <w:t>"</w:t>
      </w:r>
      <w:r w:rsidRPr="00022358">
        <w:rPr>
          <w:rFonts w:ascii="Consolas" w:hAnsi="Consolas" w:cs="Courier"/>
          <w:b/>
          <w:bCs/>
          <w:color w:val="CDA869"/>
          <w:sz w:val="22"/>
          <w:szCs w:val="22"/>
          <w:lang w:val="en-US"/>
        </w:rPr>
        <w:t>&gt;&lt;/object&gt;</w:t>
      </w:r>
    </w:p>
    <w:p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However, the same caveats that apply to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img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apply to </w:t>
      </w:r>
      <w:r w:rsidRPr="00022358">
        <w:rPr>
          <w:rFonts w:ascii="Consolas" w:hAnsi="Consolas" w:cs="Courier"/>
          <w:color w:val="191919"/>
          <w:sz w:val="22"/>
          <w:szCs w:val="22"/>
          <w:lang w:val="en-US"/>
        </w:rPr>
        <w:t>&lt;object&gt;</w:t>
      </w:r>
      <w:r w:rsidRPr="00022358">
        <w:rPr>
          <w:rFonts w:ascii="Georgia" w:hAnsi="Georgia" w:cs="Times New Roman"/>
          <w:color w:val="191919"/>
          <w:lang w:val="en-US"/>
        </w:rPr>
        <w:t xml:space="preserve"> as well. </w:t>
      </w:r>
      <w:proofErr w:type="spellStart"/>
      <w:r w:rsidRPr="00022358">
        <w:rPr>
          <w:rFonts w:ascii="Georgia" w:hAnsi="Georgia" w:cs="Times New Roman"/>
          <w:color w:val="191919"/>
          <w:lang w:val="en-US"/>
        </w:rPr>
        <w:t>Scriptability</w:t>
      </w:r>
      <w:proofErr w:type="spellEnd"/>
      <w:r w:rsidRPr="00022358">
        <w:rPr>
          <w:rFonts w:ascii="Georgia" w:hAnsi="Georgia" w:cs="Times New Roman"/>
          <w:color w:val="191919"/>
          <w:lang w:val="en-US"/>
        </w:rPr>
        <w:t xml:space="preserve"> of SVG is not feasible when using the </w:t>
      </w:r>
      <w:r w:rsidRPr="00022358">
        <w:rPr>
          <w:rFonts w:ascii="Consolas" w:hAnsi="Consolas" w:cs="Courier"/>
          <w:color w:val="191919"/>
          <w:sz w:val="22"/>
          <w:szCs w:val="22"/>
          <w:lang w:val="en-US"/>
        </w:rPr>
        <w:t>&lt;object&gt;</w:t>
      </w:r>
      <w:r w:rsidRPr="00022358">
        <w:rPr>
          <w:rFonts w:ascii="Georgia" w:hAnsi="Georgia" w:cs="Times New Roman"/>
          <w:color w:val="191919"/>
          <w:lang w:val="en-US"/>
        </w:rPr>
        <w:t> tag.</w:t>
      </w:r>
    </w:p>
    <w:p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embed</w:t>
      </w:r>
      <w:proofErr w:type="gramEnd"/>
      <w:r w:rsidRPr="00022358">
        <w:rPr>
          <w:rFonts w:ascii="Consolas" w:hAnsi="Consolas" w:cs="Courier"/>
          <w:color w:val="191919"/>
          <w:sz w:val="22"/>
          <w:szCs w:val="22"/>
          <w:lang w:val="en-US"/>
        </w:rPr>
        <w:t>&gt;</w:t>
      </w:r>
      <w:r w:rsidRPr="00022358">
        <w:rPr>
          <w:rFonts w:ascii="Georgia" w:eastAsia="Times New Roman" w:hAnsi="Georgia" w:cs="Times New Roman"/>
          <w:i/>
          <w:iCs/>
          <w:color w:val="191919"/>
          <w:lang w:val="en-US"/>
        </w:rPr>
        <w:t> tag</w:t>
      </w:r>
    </w:p>
    <w:p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The </w:t>
      </w:r>
      <w:r w:rsidRPr="00022358">
        <w:rPr>
          <w:rFonts w:ascii="Consolas" w:hAnsi="Consolas" w:cs="Courier"/>
          <w:color w:val="191919"/>
          <w:sz w:val="22"/>
          <w:szCs w:val="22"/>
          <w:lang w:val="en-US"/>
        </w:rPr>
        <w:t>&lt;embed&gt;</w:t>
      </w:r>
      <w:r w:rsidRPr="00022358">
        <w:rPr>
          <w:rFonts w:ascii="Georgia" w:hAnsi="Georgia" w:cs="Times New Roman"/>
          <w:color w:val="191919"/>
          <w:lang w:val="en-US"/>
        </w:rPr>
        <w:t> element is yet another option for SVG embedding:</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270" w:right="-450"/>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embed</w:t>
      </w:r>
      <w:proofErr w:type="gramEnd"/>
      <w:r w:rsidRPr="00022358">
        <w:rPr>
          <w:rFonts w:ascii="Consolas" w:hAnsi="Consolas" w:cs="Courier"/>
          <w:color w:val="F8F8F8"/>
          <w:sz w:val="22"/>
          <w:szCs w:val="22"/>
          <w:lang w:val="en-US"/>
        </w:rPr>
        <w:t xml:space="preserve"> </w:t>
      </w:r>
      <w:proofErr w:type="spellStart"/>
      <w:r w:rsidRPr="00022358">
        <w:rPr>
          <w:rFonts w:ascii="Consolas" w:hAnsi="Consolas" w:cs="Courier"/>
          <w:color w:val="F9EE98"/>
          <w:sz w:val="22"/>
          <w:szCs w:val="22"/>
          <w:lang w:val="en-US"/>
        </w:rPr>
        <w:t>src</w:t>
      </w:r>
      <w:proofErr w:type="spellEnd"/>
      <w:r w:rsidRPr="00022358">
        <w:rPr>
          <w:rFonts w:ascii="Consolas" w:hAnsi="Consolas" w:cs="Courier"/>
          <w:color w:val="F9EE98"/>
          <w:sz w:val="22"/>
          <w:szCs w:val="22"/>
          <w:lang w:val="en-US"/>
        </w:rPr>
        <w:t>=</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colorless_cat.svg</w:t>
      </w:r>
      <w:proofErr w:type="spell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type=</w:t>
      </w:r>
      <w:r w:rsidRPr="00022358">
        <w:rPr>
          <w:rFonts w:ascii="Consolas" w:hAnsi="Consolas" w:cs="Courier"/>
          <w:color w:val="F8F8F8"/>
          <w:sz w:val="22"/>
          <w:szCs w:val="22"/>
          <w:lang w:val="en-US"/>
        </w:rPr>
        <w:t>"image/</w:t>
      </w:r>
      <w:proofErr w:type="spellStart"/>
      <w:r w:rsidRPr="00022358">
        <w:rPr>
          <w:rFonts w:ascii="Consolas" w:hAnsi="Consolas" w:cs="Courier"/>
          <w:color w:val="F8F8F8"/>
          <w:sz w:val="22"/>
          <w:szCs w:val="22"/>
          <w:lang w:val="en-US"/>
        </w:rPr>
        <w:t>svg+xml</w:t>
      </w:r>
      <w:proofErr w:type="spellEnd"/>
      <w:r w:rsidRPr="00022358">
        <w:rPr>
          <w:rFonts w:ascii="Consolas" w:hAnsi="Consolas" w:cs="Courier"/>
          <w:color w:val="F8F8F8"/>
          <w:sz w:val="22"/>
          <w:szCs w:val="22"/>
          <w:lang w:val="en-US"/>
        </w:rPr>
        <w:t>"</w:t>
      </w:r>
      <w:r w:rsidRPr="00022358">
        <w:rPr>
          <w:rFonts w:ascii="Consolas" w:hAnsi="Consolas" w:cs="Courier"/>
          <w:b/>
          <w:bCs/>
          <w:color w:val="CDA869"/>
          <w:sz w:val="22"/>
          <w:szCs w:val="22"/>
          <w:lang w:val="en-US"/>
        </w:rPr>
        <w:t>/&gt;</w:t>
      </w:r>
    </w:p>
    <w:p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The good news is that SVG elements are accessible via the DOM when you embed with</w:t>
      </w:r>
      <w:r w:rsidRPr="00022358">
        <w:rPr>
          <w:rFonts w:ascii="Consolas" w:hAnsi="Consolas" w:cs="Courier"/>
          <w:color w:val="191919"/>
          <w:sz w:val="22"/>
          <w:szCs w:val="22"/>
          <w:lang w:val="en-US"/>
        </w:rPr>
        <w:t>&lt;embed&gt;</w:t>
      </w:r>
      <w:r w:rsidRPr="00022358">
        <w:rPr>
          <w:rFonts w:ascii="Georgia" w:hAnsi="Georgia" w:cs="Times New Roman"/>
          <w:color w:val="191919"/>
          <w:lang w:val="en-US"/>
        </w:rPr>
        <w:t>. But </w:t>
      </w:r>
      <w:r w:rsidRPr="00022358">
        <w:rPr>
          <w:rFonts w:ascii="Consolas" w:hAnsi="Consolas" w:cs="Courier"/>
          <w:color w:val="191919"/>
          <w:sz w:val="22"/>
          <w:szCs w:val="22"/>
          <w:lang w:val="en-US"/>
        </w:rPr>
        <w:t>&lt;embed&gt;</w:t>
      </w:r>
      <w:r w:rsidRPr="00022358">
        <w:rPr>
          <w:rFonts w:ascii="Georgia" w:hAnsi="Georgia" w:cs="Times New Roman"/>
          <w:color w:val="191919"/>
          <w:lang w:val="en-US"/>
        </w:rPr>
        <w:t xml:space="preserve"> also comes with a caveat of its own. First, this element is new to HTML5, and is not supported in HTML4 environments. As such, it may not be compatible in all Web browsers and </w:t>
      </w:r>
      <w:proofErr w:type="spellStart"/>
      <w:r w:rsidRPr="00022358">
        <w:rPr>
          <w:rFonts w:ascii="Georgia" w:hAnsi="Georgia" w:cs="Times New Roman"/>
          <w:color w:val="191919"/>
          <w:lang w:val="en-US"/>
        </w:rPr>
        <w:t>ereaders</w:t>
      </w:r>
      <w:proofErr w:type="spellEnd"/>
      <w:r w:rsidRPr="00022358">
        <w:rPr>
          <w:rFonts w:ascii="Georgia" w:hAnsi="Georgia" w:cs="Times New Roman"/>
          <w:color w:val="191919"/>
          <w:lang w:val="en-US"/>
        </w:rPr>
        <w:t xml:space="preserve">. Most notably, based on my personal testing, it's not currently compatible with the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reader for iPhone/iPod/</w:t>
      </w:r>
      <w:proofErr w:type="spellStart"/>
      <w:r w:rsidRPr="00022358">
        <w:rPr>
          <w:rFonts w:ascii="Georgia" w:hAnsi="Georgia" w:cs="Times New Roman"/>
          <w:color w:val="191919"/>
          <w:lang w:val="en-US"/>
        </w:rPr>
        <w:t>iPad</w:t>
      </w:r>
      <w:proofErr w:type="spellEnd"/>
      <w:r w:rsidRPr="00022358">
        <w:rPr>
          <w:rFonts w:ascii="Georgia" w:hAnsi="Georgia" w:cs="Times New Roman"/>
          <w:color w:val="191919"/>
          <w:lang w:val="en-US"/>
        </w:rPr>
        <w:t xml:space="preserve">, so if you're looking to develop interactive SVG content for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w:t>
      </w:r>
      <w:r w:rsidRPr="00022358">
        <w:rPr>
          <w:rFonts w:ascii="Consolas" w:hAnsi="Consolas" w:cs="Courier"/>
          <w:color w:val="191919"/>
          <w:sz w:val="22"/>
          <w:szCs w:val="22"/>
          <w:lang w:val="en-US"/>
        </w:rPr>
        <w:t>&lt;embed&gt;</w:t>
      </w:r>
      <w:r w:rsidRPr="00022358">
        <w:rPr>
          <w:rFonts w:ascii="Georgia" w:hAnsi="Georgia" w:cs="Times New Roman"/>
          <w:color w:val="191919"/>
          <w:lang w:val="en-US"/>
        </w:rPr>
        <w:t> won't meet your needs.</w:t>
      </w:r>
    </w:p>
    <w:p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spellStart"/>
      <w:proofErr w:type="gramStart"/>
      <w:r w:rsidRPr="00022358">
        <w:rPr>
          <w:rFonts w:ascii="Consolas" w:hAnsi="Consolas" w:cs="Courier"/>
          <w:color w:val="191919"/>
          <w:sz w:val="22"/>
          <w:szCs w:val="22"/>
          <w:lang w:val="en-US"/>
        </w:rPr>
        <w:t>iframe</w:t>
      </w:r>
      <w:proofErr w:type="spellEnd"/>
      <w:proofErr w:type="gramEnd"/>
      <w:r w:rsidRPr="00022358">
        <w:rPr>
          <w:rFonts w:ascii="Consolas" w:hAnsi="Consolas" w:cs="Courier"/>
          <w:color w:val="191919"/>
          <w:sz w:val="22"/>
          <w:szCs w:val="22"/>
          <w:lang w:val="en-US"/>
        </w:rPr>
        <w:t>&gt;</w:t>
      </w:r>
      <w:r w:rsidRPr="00022358">
        <w:rPr>
          <w:rFonts w:ascii="Georgia" w:eastAsia="Times New Roman" w:hAnsi="Georgia" w:cs="Times New Roman"/>
          <w:i/>
          <w:iCs/>
          <w:color w:val="191919"/>
          <w:lang w:val="en-US"/>
        </w:rPr>
        <w:t> tag</w:t>
      </w:r>
    </w:p>
    <w:p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Need a fourth option for embedding SVG? You can try the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iframe</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element:</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270" w:right="-450"/>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spellStart"/>
      <w:proofErr w:type="gramStart"/>
      <w:r w:rsidRPr="00022358">
        <w:rPr>
          <w:rFonts w:ascii="Consolas" w:hAnsi="Consolas" w:cs="Courier"/>
          <w:b/>
          <w:bCs/>
          <w:color w:val="CDA869"/>
          <w:sz w:val="22"/>
          <w:szCs w:val="22"/>
          <w:lang w:val="en-US"/>
        </w:rPr>
        <w:t>iframe</w:t>
      </w:r>
      <w:proofErr w:type="spellEnd"/>
      <w:proofErr w:type="gramEnd"/>
      <w:r w:rsidRPr="00022358">
        <w:rPr>
          <w:rFonts w:ascii="Consolas" w:hAnsi="Consolas" w:cs="Courier"/>
          <w:color w:val="F8F8F8"/>
          <w:sz w:val="22"/>
          <w:szCs w:val="22"/>
          <w:lang w:val="en-US"/>
        </w:rPr>
        <w:t xml:space="preserve"> </w:t>
      </w:r>
      <w:proofErr w:type="spellStart"/>
      <w:r w:rsidRPr="00022358">
        <w:rPr>
          <w:rFonts w:ascii="Consolas" w:hAnsi="Consolas" w:cs="Courier"/>
          <w:color w:val="F9EE98"/>
          <w:sz w:val="22"/>
          <w:szCs w:val="22"/>
          <w:lang w:val="en-US"/>
        </w:rPr>
        <w:t>src</w:t>
      </w:r>
      <w:proofErr w:type="spellEnd"/>
      <w:r w:rsidRPr="00022358">
        <w:rPr>
          <w:rFonts w:ascii="Consolas" w:hAnsi="Consolas" w:cs="Courier"/>
          <w:color w:val="F9EE98"/>
          <w:sz w:val="22"/>
          <w:szCs w:val="22"/>
          <w:lang w:val="en-US"/>
        </w:rPr>
        <w:t>=</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colorless_cat.svg</w:t>
      </w:r>
      <w:proofErr w:type="spellEnd"/>
      <w:r w:rsidRPr="00022358">
        <w:rPr>
          <w:rFonts w:ascii="Consolas" w:hAnsi="Consolas" w:cs="Courier"/>
          <w:color w:val="F8F8F8"/>
          <w:sz w:val="22"/>
          <w:szCs w:val="22"/>
          <w:lang w:val="en-US"/>
        </w:rPr>
        <w:t>"</w:t>
      </w:r>
      <w:r w:rsidRPr="00022358">
        <w:rPr>
          <w:rFonts w:ascii="Consolas" w:hAnsi="Consolas" w:cs="Courier"/>
          <w:b/>
          <w:bCs/>
          <w:color w:val="CDA869"/>
          <w:sz w:val="22"/>
          <w:szCs w:val="22"/>
          <w:lang w:val="en-US"/>
        </w:rPr>
        <w:t>&gt;&lt;/</w:t>
      </w:r>
      <w:proofErr w:type="spellStart"/>
      <w:r w:rsidRPr="00022358">
        <w:rPr>
          <w:rFonts w:ascii="Consolas" w:hAnsi="Consolas" w:cs="Courier"/>
          <w:b/>
          <w:bCs/>
          <w:color w:val="CDA869"/>
          <w:sz w:val="22"/>
          <w:szCs w:val="22"/>
          <w:lang w:val="en-US"/>
        </w:rPr>
        <w:t>iframe</w:t>
      </w:r>
      <w:proofErr w:type="spellEnd"/>
      <w:r w:rsidRPr="00022358">
        <w:rPr>
          <w:rFonts w:ascii="Consolas" w:hAnsi="Consolas" w:cs="Courier"/>
          <w:b/>
          <w:bCs/>
          <w:color w:val="CDA869"/>
          <w:sz w:val="22"/>
          <w:szCs w:val="22"/>
          <w:lang w:val="en-US"/>
        </w:rPr>
        <w:t>&gt;</w:t>
      </w:r>
    </w:p>
    <w:p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Like </w:t>
      </w:r>
      <w:r w:rsidRPr="00022358">
        <w:rPr>
          <w:rFonts w:ascii="Consolas" w:hAnsi="Consolas" w:cs="Courier"/>
          <w:color w:val="191919"/>
          <w:sz w:val="22"/>
          <w:szCs w:val="22"/>
          <w:lang w:val="en-US"/>
        </w:rPr>
        <w:t>&lt;embed&gt;</w:t>
      </w:r>
      <w:r w:rsidRPr="00022358">
        <w:rPr>
          <w:rFonts w:ascii="Georgia" w:hAnsi="Georgia" w:cs="Times New Roman"/>
          <w:color w:val="191919"/>
          <w:lang w:val="en-US"/>
        </w:rPr>
        <w:t>,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iframe</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SVG content is accessible via the DOM, so you can script it with JavaScript. So what are the downsides of this approach, you ask? Well,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iframe</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was designed for embedding another document within the HTML document </w:t>
      </w:r>
      <w:r w:rsidRPr="00022358">
        <w:rPr>
          <w:rFonts w:ascii="Georgia" w:hAnsi="Georgia" w:cs="Times New Roman"/>
          <w:i/>
          <w:iCs/>
          <w:color w:val="191919"/>
          <w:lang w:val="en-US"/>
        </w:rPr>
        <w:t>in a frame</w:t>
      </w:r>
      <w:r w:rsidRPr="00022358">
        <w:rPr>
          <w:rFonts w:ascii="Georgia" w:hAnsi="Georgia" w:cs="Times New Roman"/>
          <w:color w:val="191919"/>
          <w:lang w:val="en-US"/>
        </w:rPr>
        <w:t xml:space="preserve">, which means that by </w:t>
      </w:r>
      <w:proofErr w:type="gramStart"/>
      <w:r w:rsidRPr="00022358">
        <w:rPr>
          <w:rFonts w:ascii="Georgia" w:hAnsi="Georgia" w:cs="Times New Roman"/>
          <w:color w:val="191919"/>
          <w:lang w:val="en-US"/>
        </w:rPr>
        <w:t>default,</w:t>
      </w:r>
      <w:proofErr w:type="gramEnd"/>
      <w:r w:rsidRPr="00022358">
        <w:rPr>
          <w:rFonts w:ascii="Georgia" w:hAnsi="Georgia" w:cs="Times New Roman"/>
          <w:color w:val="191919"/>
          <w:lang w:val="en-US"/>
        </w:rPr>
        <w:t xml:space="preserve"> most browsers will draw a border around the content. So if you want to suppress the border, you'll need to add extra CSS. Also, based on my personal testing,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iframe</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xml:space="preserve">d SVG content is not currently compatible with the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reader.</w:t>
      </w:r>
    </w:p>
    <w:p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Skip the tagging and embed with Ajax calls</w:t>
      </w:r>
    </w:p>
    <w:p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 xml:space="preserve">If none of the above tagging methods meet your needs, you can also write JavaScript that will make an Ajax call to dynamically retrieve SVG content from an external file and embed it in the HTML document when the page is loaded. Here's what such a call looks like using </w:t>
      </w:r>
      <w:proofErr w:type="spellStart"/>
      <w:r w:rsidRPr="00022358">
        <w:rPr>
          <w:rFonts w:ascii="Georgia" w:hAnsi="Georgia" w:cs="Times New Roman"/>
          <w:color w:val="191919"/>
          <w:lang w:val="en-US"/>
        </w:rPr>
        <w:t>jQuery</w:t>
      </w:r>
      <w:proofErr w:type="spellEnd"/>
      <w:r w:rsidRPr="00022358">
        <w:rPr>
          <w:rFonts w:ascii="Georgia" w:hAnsi="Georgia" w:cs="Times New Roman"/>
          <w:color w:val="191919"/>
          <w:lang w:val="en-US"/>
        </w:rPr>
        <w:t>:</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270" w:right="-450"/>
        <w:rPr>
          <w:rFonts w:ascii="Consolas" w:hAnsi="Consolas" w:cs="Courier"/>
          <w:color w:val="F8F8F8"/>
          <w:sz w:val="22"/>
          <w:szCs w:val="22"/>
          <w:lang w:val="en-US"/>
        </w:rPr>
      </w:pPr>
      <w:proofErr w:type="gramStart"/>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ajax</w:t>
      </w:r>
      <w:proofErr w:type="spellEnd"/>
      <w:proofErr w:type="gramEnd"/>
      <w:r w:rsidRPr="00022358">
        <w:rPr>
          <w:rFonts w:ascii="Consolas" w:hAnsi="Consolas" w:cs="Courier"/>
          <w:color w:val="F8F8F8"/>
          <w:sz w:val="22"/>
          <w:szCs w:val="22"/>
          <w:lang w:val="en-US"/>
        </w:rPr>
        <w:t xml:space="preserve">({     type: </w:t>
      </w:r>
      <w:r w:rsidRPr="00022358">
        <w:rPr>
          <w:rFonts w:ascii="Consolas" w:hAnsi="Consolas" w:cs="Courier"/>
          <w:color w:val="8F9D6A"/>
          <w:sz w:val="22"/>
          <w:szCs w:val="22"/>
          <w:lang w:val="en-US"/>
        </w:rPr>
        <w:t>'GET'</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url</w:t>
      </w:r>
      <w:proofErr w:type="spellEnd"/>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cartoon_sleeping_cat.svg</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dataType</w:t>
      </w:r>
      <w:proofErr w:type="spellEnd"/>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'html'</w:t>
      </w:r>
      <w:r w:rsidRPr="00022358">
        <w:rPr>
          <w:rFonts w:ascii="Consolas" w:hAnsi="Consolas" w:cs="Courier"/>
          <w:color w:val="F8F8F8"/>
          <w:sz w:val="22"/>
          <w:szCs w:val="22"/>
          <w:lang w:val="en-US"/>
        </w:rPr>
        <w:t xml:space="preserve">,     success: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svg_resp</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xmlstatus</w:t>
      </w:r>
      <w:proofErr w:type="spellEnd"/>
      <w:r w:rsidRPr="00022358">
        <w:rPr>
          <w:rFonts w:ascii="Consolas" w:hAnsi="Consolas" w:cs="Courier"/>
          <w:color w:val="F8F8F8"/>
          <w:sz w:val="22"/>
          <w:szCs w:val="22"/>
          <w:lang w:val="en-US"/>
        </w:rPr>
        <w:t>) {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coloring_book_image</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).append(</w:t>
      </w:r>
      <w:proofErr w:type="spellStart"/>
      <w:r w:rsidRPr="00022358">
        <w:rPr>
          <w:rFonts w:ascii="Consolas" w:hAnsi="Consolas" w:cs="Courier"/>
          <w:color w:val="F8F8F8"/>
          <w:sz w:val="22"/>
          <w:szCs w:val="22"/>
          <w:lang w:val="en-US"/>
        </w:rPr>
        <w:t>svg_resp</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add_coloring_book_events</w:t>
      </w:r>
      <w:proofErr w:type="spellEnd"/>
      <w:r w:rsidRPr="00022358">
        <w:rPr>
          <w:rFonts w:ascii="Consolas" w:hAnsi="Consolas" w:cs="Courier"/>
          <w:color w:val="F8F8F8"/>
          <w:sz w:val="22"/>
          <w:szCs w:val="22"/>
          <w:lang w:val="en-US"/>
        </w:rPr>
        <w:t xml:space="preserve">();     },     error: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xhr</w:t>
      </w:r>
      <w:proofErr w:type="spellEnd"/>
      <w:r w:rsidRPr="00022358">
        <w:rPr>
          <w:rFonts w:ascii="Consolas" w:hAnsi="Consolas" w:cs="Courier"/>
          <w:color w:val="F8F8F8"/>
          <w:sz w:val="22"/>
          <w:szCs w:val="22"/>
          <w:lang w:val="en-US"/>
        </w:rPr>
        <w:t>, status, error) {         alert(error);     } });</w:t>
      </w:r>
    </w:p>
    <w:p w:rsidR="00022358" w:rsidRPr="00022358" w:rsidRDefault="00022358" w:rsidP="00022358">
      <w:pPr>
        <w:shd w:val="clear" w:color="auto" w:fill="EDEDED"/>
        <w:spacing w:before="100" w:beforeAutospacing="1" w:after="300" w:line="336" w:lineRule="atLeast"/>
        <w:ind w:left="495"/>
        <w:rPr>
          <w:rFonts w:ascii="Georgia" w:hAnsi="Georgia" w:cs="Times New Roman"/>
          <w:color w:val="191919"/>
          <w:lang w:val="en-US"/>
        </w:rPr>
      </w:pPr>
      <w:r w:rsidRPr="00022358">
        <w:rPr>
          <w:rFonts w:ascii="Georgia" w:hAnsi="Georgia" w:cs="Times New Roman"/>
          <w:color w:val="191919"/>
          <w:lang w:val="en-US"/>
        </w:rPr>
        <w:t>Once the Ajax call has run, the SVG content will be embedded in the HTML document exactly as if you had hardcoded all the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svg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in the </w:t>
      </w:r>
      <w:r w:rsidRPr="00022358">
        <w:rPr>
          <w:rFonts w:ascii="Georgia" w:hAnsi="Georgia" w:cs="Times New Roman"/>
          <w:i/>
          <w:iCs/>
          <w:color w:val="191919"/>
          <w:lang w:val="en-US"/>
        </w:rPr>
        <w:t>.html</w:t>
      </w:r>
      <w:r w:rsidRPr="00022358">
        <w:rPr>
          <w:rFonts w:ascii="Georgia" w:hAnsi="Georgia" w:cs="Times New Roman"/>
          <w:color w:val="191919"/>
          <w:lang w:val="en-US"/>
        </w:rPr>
        <w:t xml:space="preserve"> file yourself. This method should work in any Web browser with modern JavaScript support. Downside of this approach: based on my testing, the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reader doesn't support Ajax calls to external documents, even if they are for files that local to the EPUB and not on the Internet.</w:t>
      </w:r>
    </w:p>
    <w:p w:rsidR="00022358" w:rsidRPr="00022358" w:rsidRDefault="00022358" w:rsidP="00022358">
      <w:pPr>
        <w:shd w:val="clear" w:color="auto" w:fill="EDEDED"/>
        <w:spacing w:before="100" w:beforeAutospacing="1" w:after="300" w:line="336" w:lineRule="atLeast"/>
        <w:ind w:left="495"/>
        <w:rPr>
          <w:rFonts w:ascii="Georgia" w:hAnsi="Georgia" w:cs="Times New Roman"/>
          <w:color w:val="191919"/>
          <w:lang w:val="en-US"/>
        </w:rPr>
      </w:pPr>
      <w:r w:rsidRPr="00022358">
        <w:rPr>
          <w:rFonts w:ascii="Georgia" w:hAnsi="Georgia" w:cs="Times New Roman"/>
          <w:color w:val="191919"/>
          <w:lang w:val="en-US"/>
        </w:rPr>
        <w:t xml:space="preserve">So if you're developing EPUB 3 documents with scripted SVG files, and you want them to be supported in the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reader, your best and only bet is to fall back on embedding all the &lt;</w:t>
      </w:r>
      <w:proofErr w:type="spellStart"/>
      <w:r w:rsidRPr="00022358">
        <w:rPr>
          <w:rFonts w:ascii="Georgia" w:hAnsi="Georgia" w:cs="Times New Roman"/>
          <w:color w:val="191919"/>
          <w:lang w:val="en-US"/>
        </w:rPr>
        <w:t>svg</w:t>
      </w:r>
      <w:proofErr w:type="spellEnd"/>
      <w:r w:rsidRPr="00022358">
        <w:rPr>
          <w:rFonts w:ascii="Georgia" w:hAnsi="Georgia" w:cs="Times New Roman"/>
          <w:color w:val="191919"/>
          <w:lang w:val="en-US"/>
        </w:rPr>
        <w:t>&gt; right in your HTML document—hence, the approach in </w:t>
      </w:r>
      <w:hyperlink r:id="rId27" w:anchor="coloring_book_html" w:tooltip="Example 5-3. SVG Coloring Book HTML (coloring_book.html)" w:history="1">
        <w:r w:rsidRPr="00022358">
          <w:rPr>
            <w:rFonts w:ascii="Georgia" w:hAnsi="Georgia" w:cs="Times New Roman"/>
            <w:color w:val="1F3C99"/>
            <w:u w:val="single"/>
            <w:lang w:val="en-US"/>
          </w:rPr>
          <w:t>Example 5-3</w:t>
        </w:r>
      </w:hyperlink>
      <w:r w:rsidRPr="00022358">
        <w:rPr>
          <w:rFonts w:ascii="Georgia" w:hAnsi="Georgia" w:cs="Times New Roman"/>
          <w:color w:val="191919"/>
          <w:lang w:val="en-US"/>
        </w:rPr>
        <w:t>.</w:t>
      </w:r>
    </w:p>
    <w:p w:rsidR="00022358" w:rsidRPr="00022358" w:rsidRDefault="00022358" w:rsidP="00022358">
      <w:pPr>
        <w:shd w:val="clear" w:color="auto" w:fill="EDEDED"/>
        <w:spacing w:before="100" w:beforeAutospacing="1" w:line="336" w:lineRule="atLeast"/>
        <w:ind w:left="495"/>
        <w:rPr>
          <w:rFonts w:ascii="Georgia" w:hAnsi="Georgia" w:cs="Times New Roman"/>
          <w:color w:val="191919"/>
          <w:lang w:val="en-US"/>
        </w:rPr>
      </w:pPr>
      <w:r w:rsidRPr="00022358">
        <w:rPr>
          <w:rFonts w:ascii="Georgia" w:hAnsi="Georgia" w:cs="Times New Roman"/>
          <w:color w:val="191919"/>
          <w:lang w:val="en-US"/>
        </w:rPr>
        <w:t>For more details on the tagging approaches above, see this clear and concise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"http://www.w3schools.com/svg/svg_inhtml.asp"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proofErr w:type="spellStart"/>
      <w:r w:rsidRPr="00022358">
        <w:rPr>
          <w:rFonts w:ascii="Georgia" w:hAnsi="Georgia" w:cs="Times New Roman"/>
          <w:color w:val="1F3C99"/>
          <w:u w:val="single"/>
          <w:lang w:val="en-US"/>
        </w:rPr>
        <w:t>writeup</w:t>
      </w:r>
      <w:proofErr w:type="spellEnd"/>
      <w:r w:rsidRPr="00022358">
        <w:rPr>
          <w:rFonts w:ascii="Georgia" w:hAnsi="Georgia" w:cs="Times New Roman"/>
          <w:color w:val="1F3C99"/>
          <w:u w:val="single"/>
          <w:lang w:val="en-US"/>
        </w:rPr>
        <w:t xml:space="preserve"> from w3schools.com</w:t>
      </w:r>
      <w:r w:rsidRPr="00022358">
        <w:rPr>
          <w:rFonts w:ascii="Georgia" w:hAnsi="Georgia" w:cs="Times New Roman"/>
          <w:color w:val="191919"/>
          <w:lang w:val="en-US"/>
        </w:rPr>
        <w:fldChar w:fldCharType="end"/>
      </w:r>
      <w:r w:rsidRPr="00022358">
        <w:rPr>
          <w:rFonts w:ascii="Georgia" w:hAnsi="Georgia" w:cs="Times New Roman"/>
          <w:color w:val="191919"/>
          <w:lang w:val="en-US"/>
        </w:rPr>
        <w:t>.</w:t>
      </w:r>
    </w:p>
    <w:p w:rsidR="00022358" w:rsidRPr="00022358" w:rsidRDefault="00022358" w:rsidP="00022358">
      <w:pPr>
        <w:spacing w:before="450" w:after="150"/>
        <w:outlineLvl w:val="2"/>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Constructing the Coloring Book JavaScript</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As with our </w:t>
      </w:r>
      <w:hyperlink r:id="rId28" w:anchor="equation_solver_js" w:tooltip="Scripting the Equation Solver with JavaScript" w:history="1">
        <w:proofErr w:type="spellStart"/>
        <w:r w:rsidRPr="00022358">
          <w:rPr>
            <w:rFonts w:ascii="Georgia" w:hAnsi="Georgia" w:cs="Times New Roman"/>
            <w:color w:val="1F3C99"/>
            <w:u w:val="single"/>
            <w:lang w:val="en-US"/>
          </w:rPr>
          <w:t>MathML</w:t>
        </w:r>
        <w:proofErr w:type="spellEnd"/>
        <w:r w:rsidRPr="00022358">
          <w:rPr>
            <w:rFonts w:ascii="Georgia" w:hAnsi="Georgia" w:cs="Times New Roman"/>
            <w:color w:val="1F3C99"/>
            <w:u w:val="single"/>
            <w:lang w:val="en-US"/>
          </w:rPr>
          <w:t xml:space="preserve"> equation solver</w:t>
        </w:r>
      </w:hyperlink>
      <w:r w:rsidRPr="00022358">
        <w:rPr>
          <w:rFonts w:ascii="Georgia" w:hAnsi="Georgia" w:cs="Times New Roman"/>
          <w:color w:val="191919"/>
          <w:lang w:val="en-US"/>
        </w:rPr>
        <w:t xml:space="preserve">, we'll use </w:t>
      </w:r>
      <w:proofErr w:type="spellStart"/>
      <w:r w:rsidRPr="00022358">
        <w:rPr>
          <w:rFonts w:ascii="Georgia" w:hAnsi="Georgia" w:cs="Times New Roman"/>
          <w:color w:val="191919"/>
          <w:lang w:val="en-US"/>
        </w:rPr>
        <w:t>jQuery</w:t>
      </w:r>
      <w:proofErr w:type="spellEnd"/>
      <w:r w:rsidRPr="00022358">
        <w:rPr>
          <w:rFonts w:ascii="Georgia" w:hAnsi="Georgia" w:cs="Times New Roman"/>
          <w:color w:val="191919"/>
          <w:lang w:val="en-US"/>
        </w:rPr>
        <w:t xml:space="preserve"> to simplify our code for scripting our sleepy-cat SVG to make it a "colorable" image. Four key pieces of functionality we need to write:</w:t>
      </w:r>
    </w:p>
    <w:p w:rsidR="00022358" w:rsidRPr="00022358" w:rsidRDefault="00022358" w:rsidP="00022358">
      <w:pPr>
        <w:numPr>
          <w:ilvl w:val="0"/>
          <w:numId w:val="2"/>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Code that lets the user click/tap a "colorable" section of the SVG graphic and fill it with the currently selected color</w:t>
      </w:r>
    </w:p>
    <w:p w:rsidR="00022358" w:rsidRPr="00022358" w:rsidRDefault="00022358" w:rsidP="00022358">
      <w:pPr>
        <w:numPr>
          <w:ilvl w:val="0"/>
          <w:numId w:val="2"/>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Code to let the user select a new color from the palette below the drawing</w:t>
      </w:r>
    </w:p>
    <w:p w:rsidR="00022358" w:rsidRPr="00022358" w:rsidRDefault="00022358" w:rsidP="00022358">
      <w:pPr>
        <w:numPr>
          <w:ilvl w:val="0"/>
          <w:numId w:val="2"/>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Code for the Undo/Redo button to let the user "undo" or "redo" their previous color action</w:t>
      </w:r>
    </w:p>
    <w:p w:rsidR="00022358" w:rsidRPr="00022358" w:rsidRDefault="00022358" w:rsidP="00022358">
      <w:pPr>
        <w:numPr>
          <w:ilvl w:val="0"/>
          <w:numId w:val="2"/>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Code for the Reset Drawing button to "reset" the entire drawing, reverting the color of every section back to white.</w:t>
      </w:r>
    </w:p>
    <w:p w:rsidR="00022358" w:rsidRPr="00022358" w:rsidRDefault="00022358" w:rsidP="00022358">
      <w:pPr>
        <w:spacing w:before="100" w:beforeAutospacing="1" w:after="300" w:line="336" w:lineRule="atLeast"/>
        <w:rPr>
          <w:rFonts w:ascii="Georgia" w:hAnsi="Georgia" w:cs="Times New Roman"/>
          <w:color w:val="191919"/>
          <w:lang w:val="en-US"/>
        </w:rPr>
      </w:pPr>
      <w:hyperlink r:id="rId29" w:anchor="coloring_book_js_code" w:tooltip="Example 5-4. SVG Coloring Book JavaScript (coloring_book.js)" w:history="1">
        <w:r w:rsidRPr="00022358">
          <w:rPr>
            <w:rFonts w:ascii="Georgia" w:hAnsi="Georgia" w:cs="Times New Roman"/>
            <w:color w:val="1F3C99"/>
            <w:u w:val="single"/>
            <w:lang w:val="en-US"/>
          </w:rPr>
          <w:t>Example 5-4</w:t>
        </w:r>
      </w:hyperlink>
      <w:r w:rsidRPr="00022358">
        <w:rPr>
          <w:rFonts w:ascii="Georgia" w:hAnsi="Georgia" w:cs="Times New Roman"/>
          <w:color w:val="191919"/>
          <w:lang w:val="en-US"/>
        </w:rPr>
        <w:t> shows the complete coloring book JavaScript, with each of the above steps annotated with an explication of the code.</w:t>
      </w:r>
    </w:p>
    <w:p w:rsidR="00022358" w:rsidRPr="00022358" w:rsidRDefault="00022358" w:rsidP="00022358">
      <w:pPr>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Example 5-4. SVG Coloring Book JavaScript (</w:t>
      </w: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"https://github.com/sandersk/HTML5-for-Publishers/blob/master/svg_coloring_book/coloring_book.js" \t "_top" </w:instrText>
      </w:r>
      <w:r w:rsidRPr="00022358">
        <w:rPr>
          <w:rFonts w:ascii="Georgia" w:eastAsia="Times New Roman" w:hAnsi="Georgia" w:cs="Times New Roman"/>
          <w:i/>
          <w:iCs/>
          <w:color w:val="191919"/>
          <w:lang w:val="en-US"/>
        </w:rPr>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coloring_book.js</w:t>
      </w:r>
      <w:r w:rsidRPr="00022358">
        <w:rPr>
          <w:rFonts w:ascii="Georgia" w:eastAsia="Times New Roman" w:hAnsi="Georgia" w:cs="Times New Roman"/>
          <w:i/>
          <w:iCs/>
          <w:color w:val="191919"/>
          <w:lang w:val="en-US"/>
        </w:rPr>
        <w:fldChar w:fldCharType="end"/>
      </w:r>
      <w:r w:rsidRPr="00022358">
        <w:rPr>
          <w:rFonts w:ascii="Georgia" w:eastAsia="Times New Roman" w:hAnsi="Georgia" w:cs="Times New Roman"/>
          <w:i/>
          <w:iCs/>
          <w:color w:val="191919"/>
          <w:lang w:val="en-US"/>
        </w:rPr>
        <w:t>)</w:t>
      </w:r>
    </w:p>
    <w:p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ind w:left="-225" w:right="-225"/>
        <w:rPr>
          <w:rFonts w:ascii="Consolas" w:hAnsi="Consolas" w:cs="Courier"/>
          <w:color w:val="F8F8F8"/>
          <w:sz w:val="22"/>
          <w:szCs w:val="22"/>
          <w:lang w:val="en-US"/>
        </w:rPr>
      </w:pPr>
      <w:proofErr w:type="spellStart"/>
      <w:proofErr w:type="gramStart"/>
      <w:r w:rsidRPr="00022358">
        <w:rPr>
          <w:rFonts w:ascii="Consolas" w:hAnsi="Consolas" w:cs="Courier"/>
          <w:color w:val="CDA869"/>
          <w:sz w:val="22"/>
          <w:szCs w:val="22"/>
          <w:lang w:val="en-US"/>
        </w:rPr>
        <w:t>window</w:t>
      </w:r>
      <w:r w:rsidRPr="00022358">
        <w:rPr>
          <w:rFonts w:ascii="Consolas" w:hAnsi="Consolas" w:cs="Courier"/>
          <w:color w:val="F8F8F8"/>
          <w:sz w:val="22"/>
          <w:szCs w:val="22"/>
          <w:lang w:val="en-US"/>
        </w:rPr>
        <w:t>.addEventListener</w:t>
      </w:r>
      <w:proofErr w:type="spellEnd"/>
      <w:proofErr w:type="gram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'load'</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eventWindowLoaded</w:t>
      </w:r>
      <w:proofErr w:type="spellEnd"/>
      <w:r w:rsidRPr="00022358">
        <w:rPr>
          <w:rFonts w:ascii="Consolas" w:hAnsi="Consolas" w:cs="Courier"/>
          <w:color w:val="F8F8F8"/>
          <w:sz w:val="22"/>
          <w:szCs w:val="22"/>
          <w:lang w:val="en-US"/>
        </w:rPr>
        <w:t xml:space="preserve">, false); </w:t>
      </w:r>
      <w:r>
        <w:rPr>
          <w:rFonts w:ascii="Consolas" w:hAnsi="Consolas" w:cs="Courier"/>
          <w:noProof/>
          <w:color w:val="1F3C99"/>
          <w:sz w:val="22"/>
          <w:szCs w:val="22"/>
          <w:lang w:val="en-US"/>
        </w:rPr>
        <w:drawing>
          <wp:inline distT="0" distB="0" distL="0" distR="0">
            <wp:extent cx="228600" cy="228600"/>
            <wp:effectExtent l="0" t="0" r="0" b="0"/>
            <wp:docPr id="8" name="Picture 8" descr="http://orm-chimera-prod.s3.amazonaws.com/assets/callouts/1.pn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orm-chimera-prod.s3.amazonaws.com/assets/callouts/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22358">
        <w:rPr>
          <w:rFonts w:ascii="Consolas" w:hAnsi="Consolas" w:cs="Courier"/>
          <w:color w:val="F8F8F8"/>
          <w:sz w:val="22"/>
          <w:szCs w:val="22"/>
          <w:lang w:val="en-US"/>
        </w:rPr>
        <w:t xml:space="preserve"> </w:t>
      </w:r>
      <w:proofErr w:type="spellStart"/>
      <w:r w:rsidRPr="00022358">
        <w:rPr>
          <w:rFonts w:ascii="Consolas" w:hAnsi="Consolas" w:cs="Courier"/>
          <w:color w:val="E9DF8F"/>
          <w:sz w:val="22"/>
          <w:szCs w:val="22"/>
          <w:lang w:val="en-US"/>
        </w:rPr>
        <w:t>var</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undo_element</w:t>
      </w:r>
      <w:proofErr w:type="spellEnd"/>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'path[class="colorable"]'</w:t>
      </w:r>
      <w:r w:rsidRPr="00022358">
        <w:rPr>
          <w:rFonts w:ascii="Consolas" w:hAnsi="Consolas" w:cs="Courier"/>
          <w:color w:val="F8F8F8"/>
          <w:sz w:val="22"/>
          <w:szCs w:val="22"/>
          <w:lang w:val="en-US"/>
        </w:rPr>
        <w:t>)[</w:t>
      </w:r>
      <w:r w:rsidRPr="00022358">
        <w:rPr>
          <w:rFonts w:ascii="Consolas" w:hAnsi="Consolas" w:cs="Courier"/>
          <w:color w:val="CF6A4C"/>
          <w:sz w:val="22"/>
          <w:szCs w:val="22"/>
          <w:lang w:val="en-US"/>
        </w:rPr>
        <w:t>0</w:t>
      </w:r>
      <w:r w:rsidRPr="00022358">
        <w:rPr>
          <w:rFonts w:ascii="Consolas" w:hAnsi="Consolas" w:cs="Courier"/>
          <w:color w:val="F8F8F8"/>
          <w:sz w:val="22"/>
          <w:szCs w:val="22"/>
          <w:lang w:val="en-US"/>
        </w:rPr>
        <w:t xml:space="preserve">]; </w:t>
      </w:r>
      <w:proofErr w:type="spellStart"/>
      <w:r w:rsidRPr="00022358">
        <w:rPr>
          <w:rFonts w:ascii="Consolas" w:hAnsi="Consolas" w:cs="Courier"/>
          <w:color w:val="E9DF8F"/>
          <w:sz w:val="22"/>
          <w:szCs w:val="22"/>
          <w:lang w:val="en-US"/>
        </w:rPr>
        <w:t>var</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undo_to_color</w:t>
      </w:r>
      <w:proofErr w:type="spellEnd"/>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"white"</w:t>
      </w:r>
      <w:r w:rsidRPr="00022358">
        <w:rPr>
          <w:rFonts w:ascii="Consolas" w:hAnsi="Consolas" w:cs="Courier"/>
          <w:color w:val="F8F8F8"/>
          <w:sz w:val="22"/>
          <w:szCs w:val="22"/>
          <w:lang w:val="en-US"/>
        </w:rPr>
        <w:t xml:space="preserve">;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eventWindowLoaded</w:t>
      </w:r>
      <w:proofErr w:type="spellEnd"/>
      <w:r w:rsidRPr="00022358">
        <w:rPr>
          <w:rFonts w:ascii="Consolas" w:hAnsi="Consolas" w:cs="Courier"/>
          <w:color w:val="F8F8F8"/>
          <w:sz w:val="22"/>
          <w:szCs w:val="22"/>
          <w:lang w:val="en-US"/>
        </w:rPr>
        <w:t xml:space="preserve">() {    </w:t>
      </w:r>
      <w:proofErr w:type="spellStart"/>
      <w:r w:rsidRPr="00022358">
        <w:rPr>
          <w:rFonts w:ascii="Consolas" w:hAnsi="Consolas" w:cs="Courier"/>
          <w:color w:val="F8F8F8"/>
          <w:sz w:val="22"/>
          <w:szCs w:val="22"/>
          <w:lang w:val="en-US"/>
        </w:rPr>
        <w:t>add_coloring_book_events</w:t>
      </w:r>
      <w:proofErr w:type="spellEnd"/>
      <w:r w:rsidRPr="00022358">
        <w:rPr>
          <w:rFonts w:ascii="Consolas" w:hAnsi="Consolas" w:cs="Courier"/>
          <w:color w:val="F8F8F8"/>
          <w:sz w:val="22"/>
          <w:szCs w:val="22"/>
          <w:lang w:val="en-US"/>
        </w:rPr>
        <w:t xml:space="preserve">(); }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add_coloring_book_events</w:t>
      </w:r>
      <w:proofErr w:type="spellEnd"/>
      <w:r w:rsidRPr="00022358">
        <w:rPr>
          <w:rFonts w:ascii="Consolas" w:hAnsi="Consolas" w:cs="Courier"/>
          <w:color w:val="F8F8F8"/>
          <w:sz w:val="22"/>
          <w:szCs w:val="22"/>
          <w:lang w:val="en-US"/>
        </w:rPr>
        <w:t xml:space="preserve">() {     </w:t>
      </w:r>
      <w:r w:rsidRPr="00022358">
        <w:rPr>
          <w:rFonts w:ascii="Consolas" w:hAnsi="Consolas" w:cs="Courier"/>
          <w:i/>
          <w:iCs/>
          <w:color w:val="C0C0C0"/>
          <w:sz w:val="22"/>
          <w:szCs w:val="22"/>
          <w:lang w:val="en-US"/>
        </w:rPr>
        <w:t>// Add click events for colorable portions of drawing</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Oddly, the selector $('</w:t>
      </w:r>
      <w:proofErr w:type="spellStart"/>
      <w:r w:rsidRPr="00022358">
        <w:rPr>
          <w:rFonts w:ascii="Consolas" w:hAnsi="Consolas" w:cs="Courier"/>
          <w:i/>
          <w:iCs/>
          <w:color w:val="C0C0C0"/>
          <w:sz w:val="22"/>
          <w:szCs w:val="22"/>
          <w:lang w:val="en-US"/>
        </w:rPr>
        <w:t>path.colorable</w:t>
      </w:r>
      <w:proofErr w:type="spellEnd"/>
      <w:r w:rsidRPr="00022358">
        <w:rPr>
          <w:rFonts w:ascii="Consolas" w:hAnsi="Consolas" w:cs="Courier"/>
          <w:i/>
          <w:iCs/>
          <w:color w:val="C0C0C0"/>
          <w:sz w:val="22"/>
          <w:szCs w:val="22"/>
          <w:lang w:val="en-US"/>
        </w:rPr>
        <w:t xml:space="preserve">') does not work in </w:t>
      </w:r>
      <w:proofErr w:type="spellStart"/>
      <w:r w:rsidRPr="00022358">
        <w:rPr>
          <w:rFonts w:ascii="Consolas" w:hAnsi="Consolas" w:cs="Courier"/>
          <w:i/>
          <w:iCs/>
          <w:color w:val="C0C0C0"/>
          <w:sz w:val="22"/>
          <w:szCs w:val="22"/>
          <w:lang w:val="en-US"/>
        </w:rPr>
        <w:t>iBooks</w:t>
      </w:r>
      <w:proofErr w:type="spellEnd"/>
      <w:r w:rsidRPr="00022358">
        <w:rPr>
          <w:rFonts w:ascii="Consolas" w:hAnsi="Consolas" w:cs="Courier"/>
          <w:i/>
          <w:iCs/>
          <w:color w:val="C0C0C0"/>
          <w:sz w:val="22"/>
          <w:szCs w:val="22"/>
          <w:lang w:val="en-US"/>
        </w:rPr>
        <w:t xml:space="preserve"> reader,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although it does in Mobile Safari</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'path[class="colorable"]'</w:t>
      </w:r>
      <w:r w:rsidRPr="00022358">
        <w:rPr>
          <w:rFonts w:ascii="Consolas" w:hAnsi="Consolas" w:cs="Courier"/>
          <w:color w:val="F8F8F8"/>
          <w:sz w:val="22"/>
          <w:szCs w:val="22"/>
          <w:lang w:val="en-US"/>
        </w:rPr>
        <w:t>).bind(</w:t>
      </w:r>
      <w:r w:rsidRPr="00022358">
        <w:rPr>
          <w:rFonts w:ascii="Consolas" w:hAnsi="Consolas" w:cs="Courier"/>
          <w:color w:val="8F9D6A"/>
          <w:sz w:val="22"/>
          <w:szCs w:val="22"/>
          <w:lang w:val="en-US"/>
        </w:rPr>
        <w:t>"click"</w:t>
      </w:r>
      <w:r w:rsidRPr="00022358">
        <w:rPr>
          <w:rFonts w:ascii="Consolas" w:hAnsi="Consolas" w:cs="Courier"/>
          <w:color w:val="F8F8F8"/>
          <w:sz w:val="22"/>
          <w:szCs w:val="22"/>
          <w:lang w:val="en-US"/>
        </w:rPr>
        <w:t xml:space="preserve">,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(event) { </w:t>
      </w:r>
      <w:r>
        <w:rPr>
          <w:rFonts w:ascii="Consolas" w:hAnsi="Consolas" w:cs="Courier"/>
          <w:noProof/>
          <w:color w:val="1F3C99"/>
          <w:sz w:val="22"/>
          <w:szCs w:val="22"/>
          <w:lang w:val="en-US"/>
        </w:rPr>
        <w:drawing>
          <wp:inline distT="0" distB="0" distL="0" distR="0">
            <wp:extent cx="228600" cy="228600"/>
            <wp:effectExtent l="0" t="0" r="0" b="0"/>
            <wp:docPr id="9" name="Picture 9" descr="http://orm-chimera-prod.s3.amazonaws.com/assets/callouts/2.p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orm-chimera-prod.s3.amazonaws.com/assets/callouts/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Suppress default; helpful on touchscreen devices</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event.preventDefault</w:t>
      </w:r>
      <w:proofErr w:type="spellEnd"/>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Get the current element and color and save it in </w:t>
      </w:r>
      <w:proofErr w:type="spellStart"/>
      <w:r w:rsidRPr="00022358">
        <w:rPr>
          <w:rFonts w:ascii="Consolas" w:hAnsi="Consolas" w:cs="Courier"/>
          <w:i/>
          <w:iCs/>
          <w:color w:val="C0C0C0"/>
          <w:sz w:val="22"/>
          <w:szCs w:val="22"/>
          <w:lang w:val="en-US"/>
        </w:rPr>
        <w:t>undo_element</w:t>
      </w:r>
      <w:proofErr w:type="spellEnd"/>
      <w:r w:rsidRPr="00022358">
        <w:rPr>
          <w:rFonts w:ascii="Consolas" w:hAnsi="Consolas" w:cs="Courier"/>
          <w:i/>
          <w:iCs/>
          <w:color w:val="C0C0C0"/>
          <w:sz w:val="22"/>
          <w:szCs w:val="22"/>
          <w:lang w:val="en-US"/>
        </w:rPr>
        <w:t xml:space="preserve">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and </w:t>
      </w:r>
      <w:proofErr w:type="spellStart"/>
      <w:r w:rsidRPr="00022358">
        <w:rPr>
          <w:rFonts w:ascii="Consolas" w:hAnsi="Consolas" w:cs="Courier"/>
          <w:i/>
          <w:iCs/>
          <w:color w:val="C0C0C0"/>
          <w:sz w:val="22"/>
          <w:szCs w:val="22"/>
          <w:lang w:val="en-US"/>
        </w:rPr>
        <w:t>undo_to_color</w:t>
      </w:r>
      <w:proofErr w:type="spellEnd"/>
      <w:r w:rsidRPr="00022358">
        <w:rPr>
          <w:rFonts w:ascii="Consolas" w:hAnsi="Consolas" w:cs="Courier"/>
          <w:i/>
          <w:iCs/>
          <w:color w:val="C0C0C0"/>
          <w:sz w:val="22"/>
          <w:szCs w:val="22"/>
          <w:lang w:val="en-US"/>
        </w:rPr>
        <w:t xml:space="preserve"> variables</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undo_element</w:t>
      </w:r>
      <w:proofErr w:type="spellEnd"/>
      <w:r w:rsidRPr="00022358">
        <w:rPr>
          <w:rFonts w:ascii="Consolas" w:hAnsi="Consolas" w:cs="Courier"/>
          <w:color w:val="F8F8F8"/>
          <w:sz w:val="22"/>
          <w:szCs w:val="22"/>
          <w:lang w:val="en-US"/>
        </w:rPr>
        <w:t xml:space="preserve"> =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undo_to_color</w:t>
      </w:r>
      <w:proofErr w:type="spellEnd"/>
      <w:r w:rsidRPr="00022358">
        <w:rPr>
          <w:rFonts w:ascii="Consolas" w:hAnsi="Consolas" w:cs="Courier"/>
          <w:color w:val="F8F8F8"/>
          <w:sz w:val="22"/>
          <w:szCs w:val="22"/>
          <w:lang w:val="en-US"/>
        </w:rPr>
        <w:t xml:space="preserve"> =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"fill"</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Toggle the "Undo" button to make sure it says "Undo" (it might say "Redo")</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undo_redo</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"value"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"Undo"</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Set the fill of clicked portion of drawing to the color chosen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in palette below</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color_chosen</w:t>
      </w:r>
      <w:proofErr w:type="spellEnd"/>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color_chosen</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).html();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"fill"</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color_chosen</w:t>
      </w:r>
      <w:proofErr w:type="spellEnd"/>
      <w:r w:rsidRPr="00022358">
        <w:rPr>
          <w:rFonts w:ascii="Consolas" w:hAnsi="Consolas" w:cs="Courier"/>
          <w:color w:val="F8F8F8"/>
          <w:sz w:val="22"/>
          <w:szCs w:val="22"/>
          <w:lang w:val="en-US"/>
        </w:rPr>
        <w:t xml:space="preserve">);      });      </w:t>
      </w:r>
      <w:r w:rsidRPr="00022358">
        <w:rPr>
          <w:rFonts w:ascii="Consolas" w:hAnsi="Consolas" w:cs="Courier"/>
          <w:i/>
          <w:iCs/>
          <w:color w:val="C0C0C0"/>
          <w:sz w:val="22"/>
          <w:szCs w:val="22"/>
          <w:lang w:val="en-US"/>
        </w:rPr>
        <w:t>// Add click events for color palette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color_choice</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).bind(</w:t>
      </w:r>
      <w:r w:rsidRPr="00022358">
        <w:rPr>
          <w:rFonts w:ascii="Consolas" w:hAnsi="Consolas" w:cs="Courier"/>
          <w:color w:val="8F9D6A"/>
          <w:sz w:val="22"/>
          <w:szCs w:val="22"/>
          <w:lang w:val="en-US"/>
        </w:rPr>
        <w:t>"click"</w:t>
      </w:r>
      <w:r w:rsidRPr="00022358">
        <w:rPr>
          <w:rFonts w:ascii="Consolas" w:hAnsi="Consolas" w:cs="Courier"/>
          <w:color w:val="F8F8F8"/>
          <w:sz w:val="22"/>
          <w:szCs w:val="22"/>
          <w:lang w:val="en-US"/>
        </w:rPr>
        <w:t xml:space="preserve">,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(event) { </w:t>
      </w:r>
      <w:r>
        <w:rPr>
          <w:rFonts w:ascii="Consolas" w:hAnsi="Consolas" w:cs="Courier"/>
          <w:noProof/>
          <w:color w:val="1F3C99"/>
          <w:sz w:val="22"/>
          <w:szCs w:val="22"/>
          <w:lang w:val="en-US"/>
        </w:rPr>
        <w:drawing>
          <wp:inline distT="0" distB="0" distL="0" distR="0">
            <wp:extent cx="228600" cy="228600"/>
            <wp:effectExtent l="0" t="0" r="0" b="0"/>
            <wp:docPr id="10" name="Picture 10" descr="http://orm-chimera-prod.s3.amazonaws.com/assets/callouts/3.pn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orm-chimera-prod.s3.amazonaws.com/assets/callouts/3.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Get button id, which is the color name </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color_chosen</w:t>
      </w:r>
      <w:proofErr w:type="spellEnd"/>
      <w:r w:rsidRPr="00022358">
        <w:rPr>
          <w:rFonts w:ascii="Consolas" w:hAnsi="Consolas" w:cs="Courier"/>
          <w:color w:val="F8F8F8"/>
          <w:sz w:val="22"/>
          <w:szCs w:val="22"/>
          <w:lang w:val="en-US"/>
        </w:rPr>
        <w:t xml:space="preserve"> =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"id"</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Set </w:t>
      </w:r>
      <w:proofErr w:type="spellStart"/>
      <w:r w:rsidRPr="00022358">
        <w:rPr>
          <w:rFonts w:ascii="Consolas" w:hAnsi="Consolas" w:cs="Courier"/>
          <w:i/>
          <w:iCs/>
          <w:color w:val="C0C0C0"/>
          <w:sz w:val="22"/>
          <w:szCs w:val="22"/>
          <w:lang w:val="en-US"/>
        </w:rPr>
        <w:t>color_chosen</w:t>
      </w:r>
      <w:proofErr w:type="spellEnd"/>
      <w:r w:rsidRPr="00022358">
        <w:rPr>
          <w:rFonts w:ascii="Consolas" w:hAnsi="Consolas" w:cs="Courier"/>
          <w:i/>
          <w:iCs/>
          <w:color w:val="C0C0C0"/>
          <w:sz w:val="22"/>
          <w:szCs w:val="22"/>
          <w:lang w:val="en-US"/>
        </w:rPr>
        <w:t xml:space="preserve"> text to the name of color clicked</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color_chosen</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).html(</w:t>
      </w:r>
      <w:proofErr w:type="spellStart"/>
      <w:r w:rsidRPr="00022358">
        <w:rPr>
          <w:rFonts w:ascii="Consolas" w:hAnsi="Consolas" w:cs="Courier"/>
          <w:color w:val="F8F8F8"/>
          <w:sz w:val="22"/>
          <w:szCs w:val="22"/>
          <w:lang w:val="en-US"/>
        </w:rPr>
        <w:t>color_chosen</w:t>
      </w:r>
      <w:proofErr w:type="spellEnd"/>
      <w:r w:rsidRPr="00022358">
        <w:rPr>
          <w:rFonts w:ascii="Consolas" w:hAnsi="Consolas" w:cs="Courier"/>
          <w:color w:val="F8F8F8"/>
          <w:sz w:val="22"/>
          <w:szCs w:val="22"/>
          <w:lang w:val="en-US"/>
        </w:rPr>
        <w:t xml:space="preserve">);      });      </w:t>
      </w:r>
      <w:r w:rsidRPr="00022358">
        <w:rPr>
          <w:rFonts w:ascii="Consolas" w:hAnsi="Consolas" w:cs="Courier"/>
          <w:i/>
          <w:iCs/>
          <w:color w:val="C0C0C0"/>
          <w:sz w:val="22"/>
          <w:szCs w:val="22"/>
          <w:lang w:val="en-US"/>
        </w:rPr>
        <w:t xml:space="preserve">// Add click events for reset button, which reverts the fill of the entire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drawing to white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reset_image</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).bind(</w:t>
      </w:r>
      <w:r w:rsidRPr="00022358">
        <w:rPr>
          <w:rFonts w:ascii="Consolas" w:hAnsi="Consolas" w:cs="Courier"/>
          <w:color w:val="8F9D6A"/>
          <w:sz w:val="22"/>
          <w:szCs w:val="22"/>
          <w:lang w:val="en-US"/>
        </w:rPr>
        <w:t>"click"</w:t>
      </w:r>
      <w:r w:rsidRPr="00022358">
        <w:rPr>
          <w:rFonts w:ascii="Consolas" w:hAnsi="Consolas" w:cs="Courier"/>
          <w:color w:val="F8F8F8"/>
          <w:sz w:val="22"/>
          <w:szCs w:val="22"/>
          <w:lang w:val="en-US"/>
        </w:rPr>
        <w:t xml:space="preserve">,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(event) { </w:t>
      </w:r>
      <w:r>
        <w:rPr>
          <w:rFonts w:ascii="Consolas" w:hAnsi="Consolas" w:cs="Courier"/>
          <w:noProof/>
          <w:color w:val="1F3C99"/>
          <w:sz w:val="22"/>
          <w:szCs w:val="22"/>
          <w:lang w:val="en-US"/>
        </w:rPr>
        <w:drawing>
          <wp:inline distT="0" distB="0" distL="0" distR="0">
            <wp:extent cx="228600" cy="228600"/>
            <wp:effectExtent l="0" t="0" r="0" b="0"/>
            <wp:docPr id="11" name="Picture 11" descr="http://orm-chimera-prod.s3.amazonaws.com/assets/callouts/4.p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orm-chimera-prod.s3.amazonaws.com/assets/callouts/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Get all the colorable elements and set fill back to white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'path[class="colorable"]'</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"fill"</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"white"</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Resetting the drawing clears all undo information</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undo_redo</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"value"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"Undo"</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undo_element</w:t>
      </w:r>
      <w:proofErr w:type="spellEnd"/>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'path[class="colorable"]'</w:t>
      </w:r>
      <w:r w:rsidRPr="00022358">
        <w:rPr>
          <w:rFonts w:ascii="Consolas" w:hAnsi="Consolas" w:cs="Courier"/>
          <w:color w:val="F8F8F8"/>
          <w:sz w:val="22"/>
          <w:szCs w:val="22"/>
          <w:lang w:val="en-US"/>
        </w:rPr>
        <w:t>)[</w:t>
      </w:r>
      <w:r w:rsidRPr="00022358">
        <w:rPr>
          <w:rFonts w:ascii="Consolas" w:hAnsi="Consolas" w:cs="Courier"/>
          <w:color w:val="CF6A4C"/>
          <w:sz w:val="22"/>
          <w:szCs w:val="22"/>
          <w:lang w:val="en-US"/>
        </w:rPr>
        <w:t>0</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undo_to_color</w:t>
      </w:r>
      <w:proofErr w:type="spellEnd"/>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"white"</w:t>
      </w:r>
      <w:r w:rsidRPr="00022358">
        <w:rPr>
          <w:rFonts w:ascii="Consolas" w:hAnsi="Consolas" w:cs="Courier"/>
          <w:color w:val="F8F8F8"/>
          <w:sz w:val="22"/>
          <w:szCs w:val="22"/>
          <w:lang w:val="en-US"/>
        </w:rPr>
        <w:t>;     });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undo_redo</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).bind(</w:t>
      </w:r>
      <w:r w:rsidRPr="00022358">
        <w:rPr>
          <w:rFonts w:ascii="Consolas" w:hAnsi="Consolas" w:cs="Courier"/>
          <w:color w:val="8F9D6A"/>
          <w:sz w:val="22"/>
          <w:szCs w:val="22"/>
          <w:lang w:val="en-US"/>
        </w:rPr>
        <w:t>"click"</w:t>
      </w:r>
      <w:r w:rsidRPr="00022358">
        <w:rPr>
          <w:rFonts w:ascii="Consolas" w:hAnsi="Consolas" w:cs="Courier"/>
          <w:color w:val="F8F8F8"/>
          <w:sz w:val="22"/>
          <w:szCs w:val="22"/>
          <w:lang w:val="en-US"/>
        </w:rPr>
        <w:t xml:space="preserve">,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(event) { </w:t>
      </w:r>
      <w:r>
        <w:rPr>
          <w:rFonts w:ascii="Consolas" w:hAnsi="Consolas" w:cs="Courier"/>
          <w:noProof/>
          <w:color w:val="1F3C99"/>
          <w:sz w:val="22"/>
          <w:szCs w:val="22"/>
          <w:lang w:val="en-US"/>
        </w:rPr>
        <w:drawing>
          <wp:inline distT="0" distB="0" distL="0" distR="0">
            <wp:extent cx="228600" cy="228600"/>
            <wp:effectExtent l="0" t="0" r="0" b="0"/>
            <wp:docPr id="12" name="Picture 12" descr="http://orm-chimera-prod.s3.amazonaws.com/assets/callouts/5.p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orm-chimera-prod.s3.amazonaws.com/assets/callouts/5.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First, save the existing color of the element we're going to undo</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existing_color</w:t>
      </w:r>
      <w:proofErr w:type="spellEnd"/>
      <w:r w:rsidRPr="00022358">
        <w:rPr>
          <w:rFonts w:ascii="Consolas" w:hAnsi="Consolas" w:cs="Courier"/>
          <w:color w:val="F8F8F8"/>
          <w:sz w:val="22"/>
          <w:szCs w:val="22"/>
          <w:lang w:val="en-US"/>
        </w:rPr>
        <w:t xml:space="preserve"> = $(</w:t>
      </w:r>
      <w:proofErr w:type="spellStart"/>
      <w:r w:rsidRPr="00022358">
        <w:rPr>
          <w:rFonts w:ascii="Consolas" w:hAnsi="Consolas" w:cs="Courier"/>
          <w:color w:val="F8F8F8"/>
          <w:sz w:val="22"/>
          <w:szCs w:val="22"/>
          <w:lang w:val="en-US"/>
        </w:rPr>
        <w:t>undo_element</w:t>
      </w:r>
      <w:proofErr w:type="spellEnd"/>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"fill"</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Now revert the color back to the </w:t>
      </w:r>
      <w:proofErr w:type="spellStart"/>
      <w:r w:rsidRPr="00022358">
        <w:rPr>
          <w:rFonts w:ascii="Consolas" w:hAnsi="Consolas" w:cs="Courier"/>
          <w:i/>
          <w:iCs/>
          <w:color w:val="C0C0C0"/>
          <w:sz w:val="22"/>
          <w:szCs w:val="22"/>
          <w:lang w:val="en-US"/>
        </w:rPr>
        <w:t>undo_to_color</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undo_element</w:t>
      </w:r>
      <w:proofErr w:type="spellEnd"/>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"fill"</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undo_to_color</w:t>
      </w:r>
      <w:proofErr w:type="spellEnd"/>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Finally, make </w:t>
      </w:r>
      <w:proofErr w:type="spellStart"/>
      <w:r w:rsidRPr="00022358">
        <w:rPr>
          <w:rFonts w:ascii="Consolas" w:hAnsi="Consolas" w:cs="Courier"/>
          <w:i/>
          <w:iCs/>
          <w:color w:val="C0C0C0"/>
          <w:sz w:val="22"/>
          <w:szCs w:val="22"/>
          <w:lang w:val="en-US"/>
        </w:rPr>
        <w:t>existing_color</w:t>
      </w:r>
      <w:proofErr w:type="spellEnd"/>
      <w:r w:rsidRPr="00022358">
        <w:rPr>
          <w:rFonts w:ascii="Consolas" w:hAnsi="Consolas" w:cs="Courier"/>
          <w:i/>
          <w:iCs/>
          <w:color w:val="C0C0C0"/>
          <w:sz w:val="22"/>
          <w:szCs w:val="22"/>
          <w:lang w:val="en-US"/>
        </w:rPr>
        <w:t xml:space="preserve"> the new </w:t>
      </w:r>
      <w:proofErr w:type="spellStart"/>
      <w:r w:rsidRPr="00022358">
        <w:rPr>
          <w:rFonts w:ascii="Consolas" w:hAnsi="Consolas" w:cs="Courier"/>
          <w:i/>
          <w:iCs/>
          <w:color w:val="C0C0C0"/>
          <w:sz w:val="22"/>
          <w:szCs w:val="22"/>
          <w:lang w:val="en-US"/>
        </w:rPr>
        <w:t>undo_to_color</w:t>
      </w:r>
      <w:proofErr w:type="spellEnd"/>
      <w:r w:rsidRPr="00022358">
        <w:rPr>
          <w:rFonts w:ascii="Consolas" w:hAnsi="Consolas" w:cs="Courier"/>
          <w:i/>
          <w:iCs/>
          <w:color w:val="C0C0C0"/>
          <w:sz w:val="22"/>
          <w:szCs w:val="22"/>
          <w:lang w:val="en-US"/>
        </w:rPr>
        <w:t xml:space="preserve">,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to support "Redo" functionality</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undo_to_color</w:t>
      </w:r>
      <w:proofErr w:type="spellEnd"/>
      <w:r w:rsidRPr="00022358">
        <w:rPr>
          <w:rFonts w:ascii="Consolas" w:hAnsi="Consolas" w:cs="Courier"/>
          <w:color w:val="F8F8F8"/>
          <w:sz w:val="22"/>
          <w:szCs w:val="22"/>
          <w:lang w:val="en-US"/>
        </w:rPr>
        <w:t xml:space="preserve"> = </w:t>
      </w:r>
      <w:proofErr w:type="spellStart"/>
      <w:r w:rsidRPr="00022358">
        <w:rPr>
          <w:rFonts w:ascii="Consolas" w:hAnsi="Consolas" w:cs="Courier"/>
          <w:color w:val="F8F8F8"/>
          <w:sz w:val="22"/>
          <w:szCs w:val="22"/>
          <w:lang w:val="en-US"/>
        </w:rPr>
        <w:t>existing_color</w:t>
      </w:r>
      <w:proofErr w:type="spellEnd"/>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If the button is named "Undo", rename it "Redo" and vice versa</w:t>
      </w:r>
      <w:r w:rsidRPr="00022358">
        <w:rPr>
          <w:rFonts w:ascii="Consolas" w:hAnsi="Consolas" w:cs="Courier"/>
          <w:color w:val="F8F8F8"/>
          <w:sz w:val="22"/>
          <w:szCs w:val="22"/>
          <w:lang w:val="en-US"/>
        </w:rPr>
        <w:t xml:space="preserve">         </w:t>
      </w:r>
      <w:r w:rsidRPr="00022358">
        <w:rPr>
          <w:rFonts w:ascii="Consolas" w:hAnsi="Consolas" w:cs="Courier"/>
          <w:color w:val="CDA869"/>
          <w:sz w:val="22"/>
          <w:szCs w:val="22"/>
          <w:lang w:val="en-US"/>
        </w:rPr>
        <w:t>if</w:t>
      </w:r>
      <w:r w:rsidRPr="00022358">
        <w:rPr>
          <w:rFonts w:ascii="Consolas" w:hAnsi="Consolas" w:cs="Courier"/>
          <w:color w:val="F8F8F8"/>
          <w:sz w:val="22"/>
          <w:szCs w:val="22"/>
          <w:lang w:val="en-US"/>
        </w:rPr>
        <w:t xml:space="preserve">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"value"</w:t>
      </w:r>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"Undo"</w:t>
      </w:r>
      <w:r w:rsidRPr="00022358">
        <w:rPr>
          <w:rFonts w:ascii="Consolas" w:hAnsi="Consolas" w:cs="Courier"/>
          <w:color w:val="F8F8F8"/>
          <w:sz w:val="22"/>
          <w:szCs w:val="22"/>
          <w:lang w:val="en-US"/>
        </w:rPr>
        <w:t>) {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"value"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"Redo"</w:t>
      </w:r>
      <w:r w:rsidRPr="00022358">
        <w:rPr>
          <w:rFonts w:ascii="Consolas" w:hAnsi="Consolas" w:cs="Courier"/>
          <w:color w:val="F8F8F8"/>
          <w:sz w:val="22"/>
          <w:szCs w:val="22"/>
          <w:lang w:val="en-US"/>
        </w:rPr>
        <w:t xml:space="preserve">);         } </w:t>
      </w:r>
      <w:r w:rsidRPr="00022358">
        <w:rPr>
          <w:rFonts w:ascii="Consolas" w:hAnsi="Consolas" w:cs="Courier"/>
          <w:color w:val="CDA869"/>
          <w:sz w:val="22"/>
          <w:szCs w:val="22"/>
          <w:lang w:val="en-US"/>
        </w:rPr>
        <w:t>else</w:t>
      </w:r>
      <w:r w:rsidRPr="00022358">
        <w:rPr>
          <w:rFonts w:ascii="Consolas" w:hAnsi="Consolas" w:cs="Courier"/>
          <w:color w:val="F8F8F8"/>
          <w:sz w:val="22"/>
          <w:szCs w:val="22"/>
          <w:lang w:val="en-US"/>
        </w:rPr>
        <w:t xml:space="preserve"> {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"value"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"Undo"</w:t>
      </w:r>
      <w:r w:rsidRPr="00022358">
        <w:rPr>
          <w:rFonts w:ascii="Consolas" w:hAnsi="Consolas" w:cs="Courier"/>
          <w:color w:val="F8F8F8"/>
          <w:sz w:val="22"/>
          <w:szCs w:val="22"/>
          <w:lang w:val="en-US"/>
        </w:rPr>
        <w:t>);         }     }); }</w:t>
      </w:r>
    </w:p>
    <w:tbl>
      <w:tblPr>
        <w:tblW w:w="10740" w:type="dxa"/>
        <w:tblCellSpacing w:w="15" w:type="dxa"/>
        <w:tblCellMar>
          <w:top w:w="15" w:type="dxa"/>
          <w:left w:w="15" w:type="dxa"/>
          <w:bottom w:w="15" w:type="dxa"/>
          <w:right w:w="15" w:type="dxa"/>
        </w:tblCellMar>
        <w:tblLook w:val="04A0" w:firstRow="1" w:lastRow="0" w:firstColumn="1" w:lastColumn="0" w:noHBand="0" w:noVBand="1"/>
      </w:tblPr>
      <w:tblGrid>
        <w:gridCol w:w="570"/>
        <w:gridCol w:w="10170"/>
      </w:tblGrid>
      <w:tr w:rsidR="00022358" w:rsidRPr="00022358" w:rsidTr="00022358">
        <w:trPr>
          <w:tblCellSpacing w:w="15" w:type="dxa"/>
        </w:trPr>
        <w:tc>
          <w:tcPr>
            <w:tcW w:w="525" w:type="dxa"/>
            <w:hideMark/>
          </w:tcPr>
          <w:p w:rsidR="00022358" w:rsidRPr="00022358" w:rsidRDefault="00022358" w:rsidP="00022358">
            <w:pPr>
              <w:spacing w:before="100" w:beforeAutospacing="1" w:after="300" w:line="336" w:lineRule="atLeast"/>
              <w:rPr>
                <w:rFonts w:ascii="Times" w:hAnsi="Times" w:cs="Times New Roman"/>
                <w:sz w:val="20"/>
                <w:szCs w:val="20"/>
                <w:lang w:val="en-US"/>
              </w:rPr>
            </w:pPr>
            <w:r>
              <w:rPr>
                <w:rFonts w:ascii="Times" w:hAnsi="Times" w:cs="Times New Roman"/>
                <w:noProof/>
                <w:color w:val="1F3C99"/>
                <w:sz w:val="20"/>
                <w:szCs w:val="20"/>
                <w:lang w:val="en-US"/>
              </w:rPr>
              <w:drawing>
                <wp:inline distT="0" distB="0" distL="0" distR="0">
                  <wp:extent cx="228600" cy="228600"/>
                  <wp:effectExtent l="0" t="0" r="0" b="0"/>
                  <wp:docPr id="13" name="Picture 13" descr="http://orm-chimera-prod.s3.amazonaws.com/assets/callouts/1.pn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orm-chimera-prod.s3.amazonaws.com/assets/callouts/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0" w:type="auto"/>
            <w:hideMark/>
          </w:tcPr>
          <w:p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 xml:space="preserve">The first two blocks are setup code. We set up an event listener to trigger </w:t>
            </w:r>
            <w:proofErr w:type="spellStart"/>
            <w:r w:rsidRPr="00022358">
              <w:rPr>
                <w:rFonts w:ascii="Times" w:hAnsi="Times" w:cs="Times New Roman"/>
                <w:sz w:val="20"/>
                <w:szCs w:val="20"/>
                <w:lang w:val="en-US"/>
              </w:rPr>
              <w:t>the</w:t>
            </w:r>
            <w:r w:rsidRPr="00022358">
              <w:rPr>
                <w:rFonts w:ascii="Consolas" w:hAnsi="Consolas" w:cs="Courier"/>
                <w:sz w:val="18"/>
                <w:szCs w:val="18"/>
                <w:lang w:val="en-US"/>
              </w:rPr>
              <w:t>add_coloring_book_</w:t>
            </w:r>
            <w:proofErr w:type="gramStart"/>
            <w:r w:rsidRPr="00022358">
              <w:rPr>
                <w:rFonts w:ascii="Consolas" w:hAnsi="Consolas" w:cs="Courier"/>
                <w:sz w:val="18"/>
                <w:szCs w:val="18"/>
                <w:lang w:val="en-US"/>
              </w:rPr>
              <w:t>events</w:t>
            </w:r>
            <w:proofErr w:type="spellEnd"/>
            <w:r w:rsidRPr="00022358">
              <w:rPr>
                <w:rFonts w:ascii="Consolas" w:hAnsi="Consolas" w:cs="Courier"/>
                <w:sz w:val="18"/>
                <w:szCs w:val="18"/>
                <w:lang w:val="en-US"/>
              </w:rPr>
              <w:t>(</w:t>
            </w:r>
            <w:proofErr w:type="gramEnd"/>
            <w:r w:rsidRPr="00022358">
              <w:rPr>
                <w:rFonts w:ascii="Consolas" w:hAnsi="Consolas" w:cs="Courier"/>
                <w:sz w:val="18"/>
                <w:szCs w:val="18"/>
                <w:lang w:val="en-US"/>
              </w:rPr>
              <w:t>)</w:t>
            </w:r>
            <w:r w:rsidRPr="00022358">
              <w:rPr>
                <w:rFonts w:ascii="Times" w:hAnsi="Times" w:cs="Times New Roman"/>
                <w:sz w:val="20"/>
                <w:szCs w:val="20"/>
                <w:lang w:val="en-US"/>
              </w:rPr>
              <w:t> function when the page has finished loading, and we set default values for the </w:t>
            </w:r>
            <w:proofErr w:type="spellStart"/>
            <w:r w:rsidRPr="00022358">
              <w:rPr>
                <w:rFonts w:ascii="Consolas" w:hAnsi="Consolas" w:cs="Courier"/>
                <w:sz w:val="18"/>
                <w:szCs w:val="18"/>
                <w:lang w:val="en-US"/>
              </w:rPr>
              <w:t>undo_element</w:t>
            </w:r>
            <w:proofErr w:type="spellEnd"/>
            <w:r w:rsidRPr="00022358">
              <w:rPr>
                <w:rFonts w:ascii="Times" w:hAnsi="Times" w:cs="Times New Roman"/>
                <w:sz w:val="20"/>
                <w:szCs w:val="20"/>
                <w:lang w:val="en-US"/>
              </w:rPr>
              <w:t> and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variables, which will later be used to track "undo" data as the user starts coloring in the cat.</w:t>
            </w:r>
          </w:p>
        </w:tc>
      </w:tr>
      <w:tr w:rsidR="00022358" w:rsidRPr="00022358" w:rsidTr="00022358">
        <w:trPr>
          <w:tblCellSpacing w:w="15" w:type="dxa"/>
        </w:trPr>
        <w:tc>
          <w:tcPr>
            <w:tcW w:w="525" w:type="dxa"/>
            <w:hideMark/>
          </w:tcPr>
          <w:p w:rsidR="00022358" w:rsidRPr="00022358" w:rsidRDefault="00022358" w:rsidP="00022358">
            <w:pPr>
              <w:spacing w:before="100" w:beforeAutospacing="1" w:after="300" w:line="336" w:lineRule="atLeast"/>
              <w:rPr>
                <w:rFonts w:ascii="Times" w:hAnsi="Times" w:cs="Times New Roman"/>
                <w:sz w:val="20"/>
                <w:szCs w:val="20"/>
                <w:lang w:val="en-US"/>
              </w:rPr>
            </w:pPr>
            <w:r>
              <w:rPr>
                <w:rFonts w:ascii="Times" w:hAnsi="Times" w:cs="Times New Roman"/>
                <w:noProof/>
                <w:color w:val="1F3C99"/>
                <w:sz w:val="20"/>
                <w:szCs w:val="20"/>
                <w:lang w:val="en-US"/>
              </w:rPr>
              <w:drawing>
                <wp:inline distT="0" distB="0" distL="0" distR="0">
                  <wp:extent cx="228600" cy="228600"/>
                  <wp:effectExtent l="0" t="0" r="0" b="0"/>
                  <wp:docPr id="14" name="Picture 14" descr="http://orm-chimera-prod.s3.amazonaws.com/assets/callouts/2.pn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orm-chimera-prod.s3.amazonaws.com/assets/callouts/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0" w:type="auto"/>
            <w:hideMark/>
          </w:tcPr>
          <w:p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In this block, we bind a </w:t>
            </w:r>
            <w:r w:rsidRPr="00022358">
              <w:rPr>
                <w:rFonts w:ascii="Consolas" w:hAnsi="Consolas" w:cs="Courier"/>
                <w:sz w:val="18"/>
                <w:szCs w:val="18"/>
                <w:lang w:val="en-US"/>
              </w:rPr>
              <w:t>click</w:t>
            </w:r>
            <w:r w:rsidRPr="00022358">
              <w:rPr>
                <w:rFonts w:ascii="Times" w:hAnsi="Times" w:cs="Times New Roman"/>
                <w:sz w:val="20"/>
                <w:szCs w:val="20"/>
                <w:lang w:val="en-US"/>
              </w:rPr>
              <w:t> event</w:t>
            </w:r>
            <w:hyperlink r:id="rId42" w:anchor="ftn.id566198" w:history="1">
              <w:r w:rsidRPr="00022358">
                <w:rPr>
                  <w:rFonts w:ascii="Times" w:hAnsi="Times" w:cs="Times New Roman"/>
                  <w:color w:val="1F3C99"/>
                  <w:sz w:val="20"/>
                  <w:szCs w:val="20"/>
                  <w:u w:val="single"/>
                  <w:vertAlign w:val="superscript"/>
                  <w:lang w:val="en-US"/>
                </w:rPr>
                <w:t>[8]</w:t>
              </w:r>
            </w:hyperlink>
            <w:r w:rsidRPr="00022358">
              <w:rPr>
                <w:rFonts w:ascii="Times" w:hAnsi="Times" w:cs="Times New Roman"/>
                <w:sz w:val="20"/>
                <w:szCs w:val="20"/>
                <w:lang w:val="en-US"/>
              </w:rPr>
              <w:t> (see </w:t>
            </w:r>
            <w:hyperlink r:id="rId43" w:anchor="equation_solver_js" w:tooltip="Scripting the Equation Solver with JavaScript" w:history="1">
              <w:r w:rsidRPr="00022358">
                <w:rPr>
                  <w:rFonts w:ascii="Times" w:hAnsi="Times" w:cs="Times New Roman"/>
                  <w:color w:val="1F3C99"/>
                  <w:sz w:val="20"/>
                  <w:szCs w:val="20"/>
                  <w:u w:val="single"/>
                  <w:lang w:val="en-US"/>
                </w:rPr>
                <w:t>“Scripting the Equation Solver with JavaScript”</w:t>
              </w:r>
            </w:hyperlink>
            <w:r w:rsidRPr="00022358">
              <w:rPr>
                <w:rFonts w:ascii="Times" w:hAnsi="Times" w:cs="Times New Roman"/>
                <w:sz w:val="20"/>
                <w:szCs w:val="20"/>
                <w:lang w:val="en-US"/>
              </w:rPr>
              <w:t xml:space="preserve"> for more on event binding with </w:t>
            </w:r>
            <w:proofErr w:type="spellStart"/>
            <w:r w:rsidRPr="00022358">
              <w:rPr>
                <w:rFonts w:ascii="Times" w:hAnsi="Times" w:cs="Times New Roman"/>
                <w:sz w:val="20"/>
                <w:szCs w:val="20"/>
                <w:lang w:val="en-US"/>
              </w:rPr>
              <w:t>jQuery</w:t>
            </w:r>
            <w:proofErr w:type="spellEnd"/>
            <w:r w:rsidRPr="00022358">
              <w:rPr>
                <w:rFonts w:ascii="Times" w:hAnsi="Times" w:cs="Times New Roman"/>
                <w:sz w:val="20"/>
                <w:szCs w:val="20"/>
                <w:lang w:val="en-US"/>
              </w:rPr>
              <w:t>) to all </w:t>
            </w:r>
            <w:r w:rsidRPr="00022358">
              <w:rPr>
                <w:rFonts w:ascii="Consolas" w:hAnsi="Consolas" w:cs="Courier"/>
                <w:sz w:val="18"/>
                <w:szCs w:val="18"/>
                <w:lang w:val="en-US"/>
              </w:rPr>
              <w:t>&lt;path&gt;</w:t>
            </w:r>
            <w:r w:rsidRPr="00022358">
              <w:rPr>
                <w:rFonts w:ascii="Times" w:hAnsi="Times" w:cs="Times New Roman"/>
                <w:sz w:val="20"/>
                <w:szCs w:val="20"/>
                <w:lang w:val="en-US"/>
              </w:rPr>
              <w:t xml:space="preserve"> elements in the SVG that have a class value </w:t>
            </w:r>
            <w:proofErr w:type="spellStart"/>
            <w:r w:rsidRPr="00022358">
              <w:rPr>
                <w:rFonts w:ascii="Times" w:hAnsi="Times" w:cs="Times New Roman"/>
                <w:sz w:val="20"/>
                <w:szCs w:val="20"/>
                <w:lang w:val="en-US"/>
              </w:rPr>
              <w:t>of</w:t>
            </w:r>
            <w:r w:rsidRPr="00022358">
              <w:rPr>
                <w:rFonts w:ascii="Consolas" w:hAnsi="Consolas" w:cs="Courier"/>
                <w:sz w:val="18"/>
                <w:szCs w:val="18"/>
                <w:lang w:val="en-US"/>
              </w:rPr>
              <w:t>colorable</w:t>
            </w:r>
            <w:proofErr w:type="spellEnd"/>
            <w:r w:rsidRPr="00022358">
              <w:rPr>
                <w:rFonts w:ascii="Times" w:hAnsi="Times" w:cs="Times New Roman"/>
                <w:sz w:val="20"/>
                <w:szCs w:val="20"/>
                <w:lang w:val="en-US"/>
              </w:rPr>
              <w:t> (via the selector </w:t>
            </w:r>
            <w:r w:rsidRPr="00022358">
              <w:rPr>
                <w:rFonts w:ascii="Consolas" w:hAnsi="Consolas" w:cs="Courier"/>
                <w:sz w:val="18"/>
                <w:szCs w:val="18"/>
                <w:lang w:val="en-US"/>
              </w:rPr>
              <w:t>$(</w:t>
            </w:r>
            <w:proofErr w:type="gramStart"/>
            <w:r w:rsidRPr="00022358">
              <w:rPr>
                <w:rFonts w:ascii="Consolas" w:hAnsi="Consolas" w:cs="Courier"/>
                <w:sz w:val="18"/>
                <w:szCs w:val="18"/>
                <w:lang w:val="en-US"/>
              </w:rPr>
              <w:t>'path[</w:t>
            </w:r>
            <w:proofErr w:type="gramEnd"/>
            <w:r w:rsidRPr="00022358">
              <w:rPr>
                <w:rFonts w:ascii="Consolas" w:hAnsi="Consolas" w:cs="Courier"/>
                <w:sz w:val="18"/>
                <w:szCs w:val="18"/>
                <w:lang w:val="en-US"/>
              </w:rPr>
              <w:t>class="colorable"]')</w:t>
            </w:r>
            <w:r w:rsidRPr="00022358">
              <w:rPr>
                <w:rFonts w:ascii="Times" w:hAnsi="Times" w:cs="Times New Roman"/>
                <w:sz w:val="20"/>
                <w:szCs w:val="20"/>
                <w:lang w:val="en-US"/>
              </w:rPr>
              <w:t>). We call the </w:t>
            </w:r>
            <w:proofErr w:type="spellStart"/>
            <w:proofErr w:type="gramStart"/>
            <w:r w:rsidRPr="00022358">
              <w:rPr>
                <w:rFonts w:ascii="Consolas" w:hAnsi="Consolas" w:cs="Courier"/>
                <w:sz w:val="18"/>
                <w:szCs w:val="18"/>
                <w:lang w:val="en-US"/>
              </w:rPr>
              <w:t>preventDefault</w:t>
            </w:r>
            <w:proofErr w:type="spellEnd"/>
            <w:r w:rsidRPr="00022358">
              <w:rPr>
                <w:rFonts w:ascii="Consolas" w:hAnsi="Consolas" w:cs="Courier"/>
                <w:sz w:val="18"/>
                <w:szCs w:val="18"/>
                <w:lang w:val="en-US"/>
              </w:rPr>
              <w:t>(</w:t>
            </w:r>
            <w:proofErr w:type="gramEnd"/>
            <w:r w:rsidRPr="00022358">
              <w:rPr>
                <w:rFonts w:ascii="Consolas" w:hAnsi="Consolas" w:cs="Courier"/>
                <w:sz w:val="18"/>
                <w:szCs w:val="18"/>
                <w:lang w:val="en-US"/>
              </w:rPr>
              <w:t>)</w:t>
            </w:r>
            <w:r w:rsidRPr="00022358">
              <w:rPr>
                <w:rFonts w:ascii="Times" w:hAnsi="Times" w:cs="Times New Roman"/>
                <w:sz w:val="20"/>
                <w:szCs w:val="20"/>
                <w:lang w:val="en-US"/>
              </w:rPr>
              <w:t xml:space="preserve">function to suppress any default browser behaviors that would otherwise be associated with the click (helpful in </w:t>
            </w:r>
            <w:proofErr w:type="spellStart"/>
            <w:r w:rsidRPr="00022358">
              <w:rPr>
                <w:rFonts w:ascii="Times" w:hAnsi="Times" w:cs="Times New Roman"/>
                <w:sz w:val="20"/>
                <w:szCs w:val="20"/>
                <w:lang w:val="en-US"/>
              </w:rPr>
              <w:t>iBooks</w:t>
            </w:r>
            <w:proofErr w:type="spellEnd"/>
            <w:r w:rsidRPr="00022358">
              <w:rPr>
                <w:rFonts w:ascii="Times" w:hAnsi="Times" w:cs="Times New Roman"/>
                <w:sz w:val="20"/>
                <w:szCs w:val="20"/>
                <w:lang w:val="en-US"/>
              </w:rPr>
              <w:t>, specifically, where a tap would normally trigger display of the reader menu up top).</w:t>
            </w:r>
          </w:p>
          <w:p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To support our Undo/Redo button, we store the element just clicked (</w:t>
            </w:r>
            <w:r w:rsidRPr="00022358">
              <w:rPr>
                <w:rFonts w:ascii="Consolas" w:hAnsi="Consolas" w:cs="Courier"/>
                <w:sz w:val="18"/>
                <w:szCs w:val="18"/>
                <w:lang w:val="en-US"/>
              </w:rPr>
              <w:t>this</w:t>
            </w:r>
            <w:r w:rsidRPr="00022358">
              <w:rPr>
                <w:rFonts w:ascii="Times" w:hAnsi="Times" w:cs="Times New Roman"/>
                <w:sz w:val="20"/>
                <w:szCs w:val="20"/>
                <w:lang w:val="en-US"/>
              </w:rPr>
              <w:t>) in the </w:t>
            </w:r>
            <w:proofErr w:type="spellStart"/>
            <w:r w:rsidRPr="00022358">
              <w:rPr>
                <w:rFonts w:ascii="Consolas" w:hAnsi="Consolas" w:cs="Courier"/>
                <w:sz w:val="18"/>
                <w:szCs w:val="18"/>
                <w:lang w:val="en-US"/>
              </w:rPr>
              <w:t>undo_element</w:t>
            </w:r>
            <w:r w:rsidRPr="00022358">
              <w:rPr>
                <w:rFonts w:ascii="Times" w:hAnsi="Times" w:cs="Times New Roman"/>
                <w:sz w:val="20"/>
                <w:szCs w:val="20"/>
                <w:lang w:val="en-US"/>
              </w:rPr>
              <w:t>variable</w:t>
            </w:r>
            <w:proofErr w:type="spellEnd"/>
            <w:r w:rsidRPr="00022358">
              <w:rPr>
                <w:rFonts w:ascii="Times" w:hAnsi="Times" w:cs="Times New Roman"/>
                <w:sz w:val="20"/>
                <w:szCs w:val="20"/>
                <w:lang w:val="en-US"/>
              </w:rPr>
              <w:t>, and its current color in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xml:space="preserve">. Since the user triggered a "color" action by clicking on a fillable path in the image, we update the Undo/Redo button's text to </w:t>
            </w:r>
            <w:proofErr w:type="gramStart"/>
            <w:r w:rsidRPr="00022358">
              <w:rPr>
                <w:rFonts w:ascii="Times" w:hAnsi="Times" w:cs="Times New Roman"/>
                <w:sz w:val="20"/>
                <w:szCs w:val="20"/>
                <w:lang w:val="en-US"/>
              </w:rPr>
              <w:t>say</w:t>
            </w:r>
            <w:proofErr w:type="gramEnd"/>
            <w:r w:rsidRPr="00022358">
              <w:rPr>
                <w:rFonts w:ascii="Times" w:hAnsi="Times" w:cs="Times New Roman"/>
                <w:sz w:val="20"/>
                <w:szCs w:val="20"/>
                <w:lang w:val="en-US"/>
              </w:rPr>
              <w:t xml:space="preserve"> "Undo", so he will know he can undo this action if he desires.</w:t>
            </w:r>
          </w:p>
          <w:p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With the "undo" data now stored, we're ready to color the clicked section of the cat with the current color. The current color is stored in the element with </w:t>
            </w:r>
            <w:r w:rsidRPr="00022358">
              <w:rPr>
                <w:rFonts w:ascii="Consolas" w:hAnsi="Consolas" w:cs="Courier"/>
                <w:sz w:val="18"/>
                <w:szCs w:val="18"/>
                <w:lang w:val="en-US"/>
              </w:rPr>
              <w:t>id</w:t>
            </w:r>
            <w:r w:rsidRPr="00022358">
              <w:rPr>
                <w:rFonts w:ascii="Times" w:hAnsi="Times" w:cs="Times New Roman"/>
                <w:sz w:val="20"/>
                <w:szCs w:val="20"/>
                <w:lang w:val="en-US"/>
              </w:rPr>
              <w:t> </w:t>
            </w:r>
            <w:proofErr w:type="spellStart"/>
            <w:r w:rsidRPr="00022358">
              <w:rPr>
                <w:rFonts w:ascii="Consolas" w:hAnsi="Consolas" w:cs="Courier"/>
                <w:sz w:val="18"/>
                <w:szCs w:val="18"/>
                <w:lang w:val="en-US"/>
              </w:rPr>
              <w:t>color_chosen</w:t>
            </w:r>
            <w:proofErr w:type="spellEnd"/>
            <w:r w:rsidRPr="00022358">
              <w:rPr>
                <w:rFonts w:ascii="Times" w:hAnsi="Times" w:cs="Times New Roman"/>
                <w:sz w:val="20"/>
                <w:szCs w:val="20"/>
                <w:lang w:val="en-US"/>
              </w:rPr>
              <w:t>, so we grab that color and then set the </w:t>
            </w:r>
            <w:r w:rsidRPr="00022358">
              <w:rPr>
                <w:rFonts w:ascii="Consolas" w:hAnsi="Consolas" w:cs="Courier"/>
                <w:sz w:val="18"/>
                <w:szCs w:val="18"/>
                <w:lang w:val="en-US"/>
              </w:rPr>
              <w:t>fill</w:t>
            </w:r>
            <w:r w:rsidRPr="00022358">
              <w:rPr>
                <w:rFonts w:ascii="Times" w:hAnsi="Times" w:cs="Times New Roman"/>
                <w:sz w:val="20"/>
                <w:szCs w:val="20"/>
                <w:lang w:val="en-US"/>
              </w:rPr>
              <w:t> attribute on the clicked element (again, </w:t>
            </w:r>
            <w:r w:rsidRPr="00022358">
              <w:rPr>
                <w:rFonts w:ascii="Consolas" w:hAnsi="Consolas" w:cs="Courier"/>
                <w:sz w:val="18"/>
                <w:szCs w:val="18"/>
                <w:lang w:val="en-US"/>
              </w:rPr>
              <w:t>this</w:t>
            </w:r>
            <w:r w:rsidRPr="00022358">
              <w:rPr>
                <w:rFonts w:ascii="Times" w:hAnsi="Times" w:cs="Times New Roman"/>
                <w:sz w:val="20"/>
                <w:szCs w:val="20"/>
                <w:lang w:val="en-US"/>
              </w:rPr>
              <w:t>) to this color. This will fill the interior of the </w:t>
            </w:r>
            <w:r w:rsidRPr="00022358">
              <w:rPr>
                <w:rFonts w:ascii="Consolas" w:hAnsi="Consolas" w:cs="Courier"/>
                <w:sz w:val="18"/>
                <w:szCs w:val="18"/>
                <w:lang w:val="en-US"/>
              </w:rPr>
              <w:t>&lt;path&gt;</w:t>
            </w:r>
            <w:r w:rsidRPr="00022358">
              <w:rPr>
                <w:rFonts w:ascii="Times" w:hAnsi="Times" w:cs="Times New Roman"/>
                <w:sz w:val="20"/>
                <w:szCs w:val="20"/>
                <w:lang w:val="en-US"/>
              </w:rPr>
              <w:t> with the current color.</w:t>
            </w:r>
          </w:p>
        </w:tc>
      </w:tr>
      <w:tr w:rsidR="00022358" w:rsidRPr="00022358" w:rsidTr="00022358">
        <w:trPr>
          <w:tblCellSpacing w:w="15" w:type="dxa"/>
        </w:trPr>
        <w:tc>
          <w:tcPr>
            <w:tcW w:w="525" w:type="dxa"/>
            <w:hideMark/>
          </w:tcPr>
          <w:p w:rsidR="00022358" w:rsidRPr="00022358" w:rsidRDefault="00022358" w:rsidP="00022358">
            <w:pPr>
              <w:spacing w:before="100" w:beforeAutospacing="1" w:after="300" w:line="336" w:lineRule="atLeast"/>
              <w:rPr>
                <w:rFonts w:ascii="Times" w:hAnsi="Times" w:cs="Times New Roman"/>
                <w:sz w:val="20"/>
                <w:szCs w:val="20"/>
                <w:lang w:val="en-US"/>
              </w:rPr>
            </w:pPr>
            <w:r>
              <w:rPr>
                <w:rFonts w:ascii="Times" w:hAnsi="Times" w:cs="Times New Roman"/>
                <w:noProof/>
                <w:color w:val="1F3C99"/>
                <w:sz w:val="20"/>
                <w:szCs w:val="20"/>
                <w:lang w:val="en-US"/>
              </w:rPr>
              <w:drawing>
                <wp:inline distT="0" distB="0" distL="0" distR="0">
                  <wp:extent cx="228600" cy="228600"/>
                  <wp:effectExtent l="0" t="0" r="0" b="0"/>
                  <wp:docPr id="15" name="Picture 15" descr="http://orm-chimera-prod.s3.amazonaws.com/assets/callouts/3.png">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orm-chimera-prod.s3.amazonaws.com/assets/callouts/3.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0" w:type="auto"/>
            <w:hideMark/>
          </w:tcPr>
          <w:p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In this block, we bind </w:t>
            </w:r>
            <w:r w:rsidRPr="00022358">
              <w:rPr>
                <w:rFonts w:ascii="Consolas" w:hAnsi="Consolas" w:cs="Courier"/>
                <w:sz w:val="18"/>
                <w:szCs w:val="18"/>
                <w:lang w:val="en-US"/>
              </w:rPr>
              <w:t>click</w:t>
            </w:r>
            <w:r w:rsidRPr="00022358">
              <w:rPr>
                <w:rFonts w:ascii="Times" w:hAnsi="Times" w:cs="Times New Roman"/>
                <w:sz w:val="20"/>
                <w:szCs w:val="20"/>
                <w:lang w:val="en-US"/>
              </w:rPr>
              <w:t> events to all the buttons in our color palette (which all have a class value of </w:t>
            </w:r>
            <w:proofErr w:type="spellStart"/>
            <w:r w:rsidRPr="00022358">
              <w:rPr>
                <w:rFonts w:ascii="Consolas" w:hAnsi="Consolas" w:cs="Courier"/>
                <w:sz w:val="18"/>
                <w:szCs w:val="18"/>
                <w:lang w:val="en-US"/>
              </w:rPr>
              <w:t>color_choice</w:t>
            </w:r>
            <w:proofErr w:type="spellEnd"/>
            <w:r w:rsidRPr="00022358">
              <w:rPr>
                <w:rFonts w:ascii="Times" w:hAnsi="Times" w:cs="Times New Roman"/>
                <w:sz w:val="20"/>
                <w:szCs w:val="20"/>
                <w:lang w:val="en-US"/>
              </w:rPr>
              <w:t>). When a click is triggered on a button, we get the name of the color (which corresponds to the </w:t>
            </w:r>
            <w:r w:rsidRPr="00022358">
              <w:rPr>
                <w:rFonts w:ascii="Consolas" w:hAnsi="Consolas" w:cs="Courier"/>
                <w:sz w:val="18"/>
                <w:szCs w:val="18"/>
                <w:lang w:val="en-US"/>
              </w:rPr>
              <w:t>id</w:t>
            </w:r>
            <w:r w:rsidRPr="00022358">
              <w:rPr>
                <w:rFonts w:ascii="Times" w:hAnsi="Times" w:cs="Times New Roman"/>
                <w:sz w:val="20"/>
                <w:szCs w:val="20"/>
                <w:lang w:val="en-US"/>
              </w:rPr>
              <w:t> on the button) and then update the </w:t>
            </w:r>
            <w:proofErr w:type="spellStart"/>
            <w:r w:rsidRPr="00022358">
              <w:rPr>
                <w:rFonts w:ascii="Consolas" w:hAnsi="Consolas" w:cs="Courier"/>
                <w:sz w:val="18"/>
                <w:szCs w:val="18"/>
                <w:lang w:val="en-US"/>
              </w:rPr>
              <w:t>color_chosen</w:t>
            </w:r>
            <w:proofErr w:type="spellEnd"/>
            <w:r w:rsidRPr="00022358">
              <w:rPr>
                <w:rFonts w:ascii="Times" w:hAnsi="Times" w:cs="Times New Roman"/>
                <w:sz w:val="20"/>
                <w:szCs w:val="20"/>
                <w:lang w:val="en-US"/>
              </w:rPr>
              <w:t> element text with the color name, so that the user will see which color is currently selected, and the function bound to the </w:t>
            </w:r>
            <w:r w:rsidRPr="00022358">
              <w:rPr>
                <w:rFonts w:ascii="Consolas" w:hAnsi="Consolas" w:cs="Courier"/>
                <w:sz w:val="18"/>
                <w:szCs w:val="18"/>
                <w:lang w:val="en-US"/>
              </w:rPr>
              <w:t>&lt;path&gt;</w:t>
            </w:r>
            <w:r w:rsidRPr="00022358">
              <w:rPr>
                <w:rFonts w:ascii="Times" w:hAnsi="Times" w:cs="Times New Roman"/>
                <w:sz w:val="20"/>
                <w:szCs w:val="20"/>
                <w:lang w:val="en-US"/>
              </w:rPr>
              <w:t> elements can query the </w:t>
            </w:r>
            <w:proofErr w:type="spellStart"/>
            <w:r w:rsidRPr="00022358">
              <w:rPr>
                <w:rFonts w:ascii="Consolas" w:hAnsi="Consolas" w:cs="Courier"/>
                <w:sz w:val="18"/>
                <w:szCs w:val="18"/>
                <w:lang w:val="en-US"/>
              </w:rPr>
              <w:t>color_chosen</w:t>
            </w:r>
            <w:proofErr w:type="spellEnd"/>
            <w:r w:rsidRPr="00022358">
              <w:rPr>
                <w:rFonts w:ascii="Times" w:hAnsi="Times" w:cs="Times New Roman"/>
                <w:sz w:val="20"/>
                <w:szCs w:val="20"/>
                <w:lang w:val="en-US"/>
              </w:rPr>
              <w:t> field to get the current color.</w:t>
            </w:r>
          </w:p>
        </w:tc>
      </w:tr>
      <w:tr w:rsidR="00022358" w:rsidRPr="00022358" w:rsidTr="00022358">
        <w:trPr>
          <w:tblCellSpacing w:w="15" w:type="dxa"/>
        </w:trPr>
        <w:tc>
          <w:tcPr>
            <w:tcW w:w="525" w:type="dxa"/>
            <w:hideMark/>
          </w:tcPr>
          <w:p w:rsidR="00022358" w:rsidRPr="00022358" w:rsidRDefault="00022358" w:rsidP="00022358">
            <w:pPr>
              <w:spacing w:before="100" w:beforeAutospacing="1" w:after="300" w:line="336" w:lineRule="atLeast"/>
              <w:rPr>
                <w:rFonts w:ascii="Times" w:hAnsi="Times" w:cs="Times New Roman"/>
                <w:sz w:val="20"/>
                <w:szCs w:val="20"/>
                <w:lang w:val="en-US"/>
              </w:rPr>
            </w:pPr>
            <w:r>
              <w:rPr>
                <w:rFonts w:ascii="Times" w:hAnsi="Times" w:cs="Times New Roman"/>
                <w:noProof/>
                <w:color w:val="1F3C99"/>
                <w:sz w:val="20"/>
                <w:szCs w:val="20"/>
                <w:lang w:val="en-US"/>
              </w:rPr>
              <w:drawing>
                <wp:inline distT="0" distB="0" distL="0" distR="0">
                  <wp:extent cx="228600" cy="228600"/>
                  <wp:effectExtent l="0" t="0" r="0" b="0"/>
                  <wp:docPr id="16" name="Picture 16" descr="http://orm-chimera-prod.s3.amazonaws.com/assets/callouts/4.pn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orm-chimera-prod.s3.amazonaws.com/assets/callouts/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0" w:type="auto"/>
            <w:hideMark/>
          </w:tcPr>
          <w:p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In this block, we bind a </w:t>
            </w:r>
            <w:r w:rsidRPr="00022358">
              <w:rPr>
                <w:rFonts w:ascii="Consolas" w:hAnsi="Consolas" w:cs="Courier"/>
                <w:sz w:val="18"/>
                <w:szCs w:val="18"/>
                <w:lang w:val="en-US"/>
              </w:rPr>
              <w:t>click</w:t>
            </w:r>
            <w:r w:rsidRPr="00022358">
              <w:rPr>
                <w:rFonts w:ascii="Times" w:hAnsi="Times" w:cs="Times New Roman"/>
                <w:sz w:val="20"/>
                <w:szCs w:val="20"/>
                <w:lang w:val="en-US"/>
              </w:rPr>
              <w:t> event to the Reset Drawing button (with </w:t>
            </w:r>
            <w:r w:rsidRPr="00022358">
              <w:rPr>
                <w:rFonts w:ascii="Consolas" w:hAnsi="Consolas" w:cs="Courier"/>
                <w:sz w:val="18"/>
                <w:szCs w:val="18"/>
                <w:lang w:val="en-US"/>
              </w:rPr>
              <w:t>id</w:t>
            </w:r>
            <w:r w:rsidRPr="00022358">
              <w:rPr>
                <w:rFonts w:ascii="Times" w:hAnsi="Times" w:cs="Times New Roman"/>
                <w:sz w:val="20"/>
                <w:szCs w:val="20"/>
                <w:lang w:val="en-US"/>
              </w:rPr>
              <w:t> of </w:t>
            </w:r>
            <w:proofErr w:type="spellStart"/>
            <w:r w:rsidRPr="00022358">
              <w:rPr>
                <w:rFonts w:ascii="Consolas" w:hAnsi="Consolas" w:cs="Courier"/>
                <w:sz w:val="18"/>
                <w:szCs w:val="18"/>
                <w:lang w:val="en-US"/>
              </w:rPr>
              <w:t>reset_image</w:t>
            </w:r>
            <w:proofErr w:type="spellEnd"/>
            <w:r w:rsidRPr="00022358">
              <w:rPr>
                <w:rFonts w:ascii="Times" w:hAnsi="Times" w:cs="Times New Roman"/>
                <w:sz w:val="20"/>
                <w:szCs w:val="20"/>
                <w:lang w:val="en-US"/>
              </w:rPr>
              <w:t>). When Reset Drawing is pressed, we want to revert the fill of all colorable </w:t>
            </w:r>
            <w:r w:rsidRPr="00022358">
              <w:rPr>
                <w:rFonts w:ascii="Consolas" w:hAnsi="Consolas" w:cs="Courier"/>
                <w:sz w:val="18"/>
                <w:szCs w:val="18"/>
                <w:lang w:val="en-US"/>
              </w:rPr>
              <w:t>&lt;path&gt;</w:t>
            </w:r>
            <w:r w:rsidRPr="00022358">
              <w:rPr>
                <w:rFonts w:ascii="Times" w:hAnsi="Times" w:cs="Times New Roman"/>
                <w:sz w:val="20"/>
                <w:szCs w:val="20"/>
                <w:lang w:val="en-US"/>
              </w:rPr>
              <w:t>s in the drawing back to white, so we use the selector </w:t>
            </w:r>
            <w:r w:rsidRPr="00022358">
              <w:rPr>
                <w:rFonts w:ascii="Consolas" w:hAnsi="Consolas" w:cs="Courier"/>
                <w:sz w:val="18"/>
                <w:szCs w:val="18"/>
                <w:lang w:val="en-US"/>
              </w:rPr>
              <w:t>$(</w:t>
            </w:r>
            <w:proofErr w:type="gramStart"/>
            <w:r w:rsidRPr="00022358">
              <w:rPr>
                <w:rFonts w:ascii="Consolas" w:hAnsi="Consolas" w:cs="Courier"/>
                <w:sz w:val="18"/>
                <w:szCs w:val="18"/>
                <w:lang w:val="en-US"/>
              </w:rPr>
              <w:t>'path[</w:t>
            </w:r>
            <w:proofErr w:type="gramEnd"/>
            <w:r w:rsidRPr="00022358">
              <w:rPr>
                <w:rFonts w:ascii="Consolas" w:hAnsi="Consolas" w:cs="Courier"/>
                <w:sz w:val="18"/>
                <w:szCs w:val="18"/>
                <w:lang w:val="en-US"/>
              </w:rPr>
              <w:t>class="colorable"]')</w:t>
            </w:r>
            <w:r w:rsidRPr="00022358">
              <w:rPr>
                <w:rFonts w:ascii="Times" w:hAnsi="Times" w:cs="Times New Roman"/>
                <w:sz w:val="20"/>
                <w:szCs w:val="20"/>
                <w:lang w:val="en-US"/>
              </w:rPr>
              <w:t> to get those elements and then call </w:t>
            </w:r>
            <w:proofErr w:type="spellStart"/>
            <w:r w:rsidRPr="00022358">
              <w:rPr>
                <w:rFonts w:ascii="Consolas" w:hAnsi="Consolas" w:cs="Courier"/>
                <w:sz w:val="18"/>
                <w:szCs w:val="18"/>
                <w:lang w:val="en-US"/>
              </w:rPr>
              <w:t>attr</w:t>
            </w:r>
            <w:proofErr w:type="spellEnd"/>
            <w:r w:rsidRPr="00022358">
              <w:rPr>
                <w:rFonts w:ascii="Consolas" w:hAnsi="Consolas" w:cs="Courier"/>
                <w:sz w:val="18"/>
                <w:szCs w:val="18"/>
                <w:lang w:val="en-US"/>
              </w:rPr>
              <w:t>()</w:t>
            </w:r>
            <w:r w:rsidRPr="00022358">
              <w:rPr>
                <w:rFonts w:ascii="Times" w:hAnsi="Times" w:cs="Times New Roman"/>
                <w:sz w:val="20"/>
                <w:szCs w:val="20"/>
                <w:lang w:val="en-US"/>
              </w:rPr>
              <w:t> on them to set their </w:t>
            </w:r>
            <w:r w:rsidRPr="00022358">
              <w:rPr>
                <w:rFonts w:ascii="Consolas" w:hAnsi="Consolas" w:cs="Courier"/>
                <w:sz w:val="18"/>
                <w:szCs w:val="18"/>
                <w:lang w:val="en-US"/>
              </w:rPr>
              <w:t>fill</w:t>
            </w:r>
            <w:r w:rsidRPr="00022358">
              <w:rPr>
                <w:rFonts w:ascii="Times" w:hAnsi="Times" w:cs="Times New Roman"/>
                <w:sz w:val="20"/>
                <w:szCs w:val="20"/>
                <w:lang w:val="en-US"/>
              </w:rPr>
              <w:t> attributes back to </w:t>
            </w:r>
            <w:r w:rsidRPr="00022358">
              <w:rPr>
                <w:rFonts w:ascii="Consolas" w:hAnsi="Consolas" w:cs="Courier"/>
                <w:sz w:val="18"/>
                <w:szCs w:val="18"/>
                <w:lang w:val="en-US"/>
              </w:rPr>
              <w:t>white</w:t>
            </w:r>
            <w:r w:rsidRPr="00022358">
              <w:rPr>
                <w:rFonts w:ascii="Times" w:hAnsi="Times" w:cs="Times New Roman"/>
                <w:sz w:val="20"/>
                <w:szCs w:val="20"/>
                <w:lang w:val="en-US"/>
              </w:rPr>
              <w:t xml:space="preserve">. When we reset the drawing, for simplicity, we'll also purge all existing "undo" information and revert </w:t>
            </w:r>
            <w:proofErr w:type="spellStart"/>
            <w:r w:rsidRPr="00022358">
              <w:rPr>
                <w:rFonts w:ascii="Times" w:hAnsi="Times" w:cs="Times New Roman"/>
                <w:sz w:val="20"/>
                <w:szCs w:val="20"/>
                <w:lang w:val="en-US"/>
              </w:rPr>
              <w:t>the</w:t>
            </w:r>
            <w:r w:rsidRPr="00022358">
              <w:rPr>
                <w:rFonts w:ascii="Consolas" w:hAnsi="Consolas" w:cs="Courier"/>
                <w:sz w:val="18"/>
                <w:szCs w:val="18"/>
                <w:lang w:val="en-US"/>
              </w:rPr>
              <w:t>undo_element</w:t>
            </w:r>
            <w:proofErr w:type="spellEnd"/>
            <w:r w:rsidRPr="00022358">
              <w:rPr>
                <w:rFonts w:ascii="Times" w:hAnsi="Times" w:cs="Times New Roman"/>
                <w:sz w:val="20"/>
                <w:szCs w:val="20"/>
                <w:lang w:val="en-US"/>
              </w:rPr>
              <w:t> and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variables back to their default values.</w:t>
            </w:r>
          </w:p>
        </w:tc>
      </w:tr>
      <w:tr w:rsidR="00022358" w:rsidRPr="00022358" w:rsidTr="00022358">
        <w:trPr>
          <w:tblCellSpacing w:w="15" w:type="dxa"/>
        </w:trPr>
        <w:tc>
          <w:tcPr>
            <w:tcW w:w="525" w:type="dxa"/>
            <w:hideMark/>
          </w:tcPr>
          <w:p w:rsidR="00022358" w:rsidRPr="00022358" w:rsidRDefault="00022358" w:rsidP="00022358">
            <w:pPr>
              <w:spacing w:before="100" w:beforeAutospacing="1" w:after="300" w:line="336" w:lineRule="atLeast"/>
              <w:rPr>
                <w:rFonts w:ascii="Times" w:hAnsi="Times" w:cs="Times New Roman"/>
                <w:sz w:val="20"/>
                <w:szCs w:val="20"/>
                <w:lang w:val="en-US"/>
              </w:rPr>
            </w:pPr>
            <w:r>
              <w:rPr>
                <w:rFonts w:ascii="Times" w:hAnsi="Times" w:cs="Times New Roman"/>
                <w:noProof/>
                <w:color w:val="1F3C99"/>
                <w:sz w:val="20"/>
                <w:szCs w:val="20"/>
                <w:lang w:val="en-US"/>
              </w:rPr>
              <w:drawing>
                <wp:inline distT="0" distB="0" distL="0" distR="0">
                  <wp:extent cx="228600" cy="228600"/>
                  <wp:effectExtent l="0" t="0" r="0" b="0"/>
                  <wp:docPr id="17" name="Picture 17" descr="http://orm-chimera-prod.s3.amazonaws.com/assets/callouts/5.pn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orm-chimera-prod.s3.amazonaws.com/assets/callouts/5.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0" w:type="auto"/>
            <w:hideMark/>
          </w:tcPr>
          <w:p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This last block binds a </w:t>
            </w:r>
            <w:r w:rsidRPr="00022358">
              <w:rPr>
                <w:rFonts w:ascii="Consolas" w:hAnsi="Consolas" w:cs="Courier"/>
                <w:sz w:val="18"/>
                <w:szCs w:val="18"/>
                <w:lang w:val="en-US"/>
              </w:rPr>
              <w:t>click</w:t>
            </w:r>
            <w:r w:rsidRPr="00022358">
              <w:rPr>
                <w:rFonts w:ascii="Times" w:hAnsi="Times" w:cs="Times New Roman"/>
                <w:sz w:val="20"/>
                <w:szCs w:val="20"/>
                <w:lang w:val="en-US"/>
              </w:rPr>
              <w:t> event to the Undo/Redo button (with </w:t>
            </w:r>
            <w:r w:rsidRPr="00022358">
              <w:rPr>
                <w:rFonts w:ascii="Consolas" w:hAnsi="Consolas" w:cs="Courier"/>
                <w:sz w:val="18"/>
                <w:szCs w:val="18"/>
                <w:lang w:val="en-US"/>
              </w:rPr>
              <w:t>id</w:t>
            </w:r>
            <w:r w:rsidRPr="00022358">
              <w:rPr>
                <w:rFonts w:ascii="Times" w:hAnsi="Times" w:cs="Times New Roman"/>
                <w:sz w:val="20"/>
                <w:szCs w:val="20"/>
                <w:lang w:val="en-US"/>
              </w:rPr>
              <w:t> of </w:t>
            </w:r>
            <w:proofErr w:type="spellStart"/>
            <w:r w:rsidRPr="00022358">
              <w:rPr>
                <w:rFonts w:ascii="Consolas" w:hAnsi="Consolas" w:cs="Courier"/>
                <w:sz w:val="18"/>
                <w:szCs w:val="18"/>
                <w:lang w:val="en-US"/>
              </w:rPr>
              <w:t>undo_redo</w:t>
            </w:r>
            <w:proofErr w:type="spellEnd"/>
            <w:r w:rsidRPr="00022358">
              <w:rPr>
                <w:rFonts w:ascii="Times" w:hAnsi="Times" w:cs="Times New Roman"/>
                <w:sz w:val="20"/>
                <w:szCs w:val="20"/>
                <w:lang w:val="en-US"/>
              </w:rPr>
              <w:t>). The desired functionality of the Undo/Redo button is as follows:</w:t>
            </w:r>
          </w:p>
          <w:p w:rsidR="00022358" w:rsidRPr="00022358" w:rsidRDefault="00022358" w:rsidP="00022358">
            <w:pPr>
              <w:numPr>
                <w:ilvl w:val="0"/>
                <w:numId w:val="3"/>
              </w:numPr>
              <w:spacing w:before="100" w:beforeAutospacing="1" w:after="300" w:line="336" w:lineRule="atLeast"/>
              <w:ind w:left="300" w:right="300"/>
              <w:rPr>
                <w:rFonts w:ascii="Times" w:hAnsi="Times" w:cs="Times New Roman"/>
                <w:sz w:val="20"/>
                <w:szCs w:val="20"/>
                <w:lang w:val="en-US"/>
              </w:rPr>
            </w:pPr>
            <w:r w:rsidRPr="00022358">
              <w:rPr>
                <w:rFonts w:ascii="Times" w:hAnsi="Times" w:cs="Times New Roman"/>
                <w:sz w:val="20"/>
                <w:szCs w:val="20"/>
                <w:lang w:val="en-US"/>
              </w:rPr>
              <w:t>The button starts out being labeled as "Undo". When the user clicks the Undo button after coloring a section of the cat, we want to revert the color of that section back to the color it was prior to being clicked. (</w:t>
            </w:r>
            <w:proofErr w:type="gramStart"/>
            <w:r w:rsidRPr="00022358">
              <w:rPr>
                <w:rFonts w:ascii="Times" w:hAnsi="Times" w:cs="Times New Roman"/>
                <w:sz w:val="20"/>
                <w:szCs w:val="20"/>
                <w:lang w:val="en-US"/>
              </w:rPr>
              <w:t>e</w:t>
            </w:r>
            <w:proofErr w:type="gramEnd"/>
            <w:r w:rsidRPr="00022358">
              <w:rPr>
                <w:rFonts w:ascii="Times" w:hAnsi="Times" w:cs="Times New Roman"/>
                <w:sz w:val="20"/>
                <w:szCs w:val="20"/>
                <w:lang w:val="en-US"/>
              </w:rPr>
              <w:t>.g., if the cat's face was white, and then the user colored it yellow, clicking Undo should revert it back to white). Then we want to change the label on the button to Redo, to give the user an opportunity to override his last Undo (e.g., switch the face back to give it a yellow fill again)</w:t>
            </w:r>
          </w:p>
          <w:p w:rsidR="00022358" w:rsidRPr="00022358" w:rsidRDefault="00022358" w:rsidP="00022358">
            <w:pPr>
              <w:numPr>
                <w:ilvl w:val="0"/>
                <w:numId w:val="3"/>
              </w:numPr>
              <w:spacing w:before="100" w:beforeAutospacing="1" w:after="300" w:line="336" w:lineRule="atLeast"/>
              <w:ind w:left="300" w:right="300"/>
              <w:rPr>
                <w:rFonts w:ascii="Times" w:hAnsi="Times" w:cs="Times New Roman"/>
                <w:sz w:val="20"/>
                <w:szCs w:val="20"/>
                <w:lang w:val="en-US"/>
              </w:rPr>
            </w:pPr>
            <w:r w:rsidRPr="00022358">
              <w:rPr>
                <w:rFonts w:ascii="Times" w:hAnsi="Times" w:cs="Times New Roman"/>
                <w:sz w:val="20"/>
                <w:szCs w:val="20"/>
                <w:lang w:val="en-US"/>
              </w:rPr>
              <w:t>When the button is labeled "Redo", we want to swap the color of the clicked section back to its color prior to clicking Undo (i.e., redoing the change that was just undone). After Redo is clicked, we want to switch the button back to being labeled Undo again, in case the user wants to Undo the change again; effectively, he can toggle back and forth between the current and previous states by clicking Undo and then Redo in succession.</w:t>
            </w:r>
          </w:p>
          <w:p w:rsidR="00022358" w:rsidRPr="00022358" w:rsidRDefault="00022358" w:rsidP="00022358">
            <w:pPr>
              <w:spacing w:before="100" w:beforeAutospacing="1" w:after="300" w:line="336" w:lineRule="atLeast"/>
              <w:ind w:left="300" w:right="300"/>
              <w:rPr>
                <w:rFonts w:ascii="Times" w:hAnsi="Times" w:cs="Times New Roman"/>
                <w:sz w:val="20"/>
                <w:szCs w:val="20"/>
                <w:lang w:val="en-US"/>
              </w:rPr>
            </w:pPr>
            <w:r w:rsidRPr="00022358">
              <w:rPr>
                <w:rFonts w:ascii="Times" w:hAnsi="Times" w:cs="Times New Roman"/>
                <w:sz w:val="20"/>
                <w:szCs w:val="20"/>
                <w:lang w:val="en-US"/>
              </w:rPr>
              <w:t>As discussed previously, when the user clicks a new section in the image (whether after pressing Undo/Redo or not), we switch the label on the button back to "Undo" and update the "undo" information stored in </w:t>
            </w:r>
            <w:proofErr w:type="spellStart"/>
            <w:r w:rsidRPr="00022358">
              <w:rPr>
                <w:rFonts w:ascii="Consolas" w:hAnsi="Consolas" w:cs="Courier"/>
                <w:sz w:val="18"/>
                <w:szCs w:val="18"/>
                <w:lang w:val="en-US"/>
              </w:rPr>
              <w:t>undo_element</w:t>
            </w:r>
            <w:proofErr w:type="spellEnd"/>
            <w:r w:rsidRPr="00022358">
              <w:rPr>
                <w:rFonts w:ascii="Times" w:hAnsi="Times" w:cs="Times New Roman"/>
                <w:sz w:val="20"/>
                <w:szCs w:val="20"/>
                <w:lang w:val="en-US"/>
              </w:rPr>
              <w:t> and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This effectively means we're storing just one level of "undo" information for our image, meaning the user can only undo his most recent coloring action.</w:t>
            </w:r>
          </w:p>
          <w:p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 xml:space="preserve">To accomplish the above specs, the first thing we do is </w:t>
            </w:r>
            <w:proofErr w:type="gramStart"/>
            <w:r w:rsidRPr="00022358">
              <w:rPr>
                <w:rFonts w:ascii="Times" w:hAnsi="Times" w:cs="Times New Roman"/>
                <w:sz w:val="20"/>
                <w:szCs w:val="20"/>
                <w:lang w:val="en-US"/>
              </w:rPr>
              <w:t>store</w:t>
            </w:r>
            <w:proofErr w:type="gramEnd"/>
            <w:r w:rsidRPr="00022358">
              <w:rPr>
                <w:rFonts w:ascii="Times" w:hAnsi="Times" w:cs="Times New Roman"/>
                <w:sz w:val="20"/>
                <w:szCs w:val="20"/>
                <w:lang w:val="en-US"/>
              </w:rPr>
              <w:t xml:space="preserve"> the existing color of the </w:t>
            </w:r>
            <w:proofErr w:type="spellStart"/>
            <w:r w:rsidRPr="00022358">
              <w:rPr>
                <w:rFonts w:ascii="Consolas" w:hAnsi="Consolas" w:cs="Courier"/>
                <w:sz w:val="18"/>
                <w:szCs w:val="18"/>
                <w:lang w:val="en-US"/>
              </w:rPr>
              <w:t>undo_element</w:t>
            </w:r>
            <w:proofErr w:type="spellEnd"/>
            <w:r w:rsidRPr="00022358">
              <w:rPr>
                <w:rFonts w:ascii="Times" w:hAnsi="Times" w:cs="Times New Roman"/>
                <w:sz w:val="20"/>
                <w:szCs w:val="20"/>
                <w:lang w:val="en-US"/>
              </w:rPr>
              <w:t> in </w:t>
            </w:r>
            <w:proofErr w:type="spellStart"/>
            <w:r w:rsidRPr="00022358">
              <w:rPr>
                <w:rFonts w:ascii="Consolas" w:hAnsi="Consolas" w:cs="Courier"/>
                <w:sz w:val="18"/>
                <w:szCs w:val="18"/>
                <w:lang w:val="en-US"/>
              </w:rPr>
              <w:t>existing_color</w:t>
            </w:r>
            <w:proofErr w:type="spellEnd"/>
            <w:r w:rsidRPr="00022358">
              <w:rPr>
                <w:rFonts w:ascii="Times" w:hAnsi="Times" w:cs="Times New Roman"/>
                <w:sz w:val="20"/>
                <w:szCs w:val="20"/>
                <w:lang w:val="en-US"/>
              </w:rPr>
              <w:t>. Next we revert the </w:t>
            </w:r>
            <w:proofErr w:type="spellStart"/>
            <w:r w:rsidRPr="00022358">
              <w:rPr>
                <w:rFonts w:ascii="Consolas" w:hAnsi="Consolas" w:cs="Courier"/>
                <w:sz w:val="18"/>
                <w:szCs w:val="18"/>
                <w:lang w:val="en-US"/>
              </w:rPr>
              <w:t>undo_element</w:t>
            </w:r>
            <w:r w:rsidRPr="00022358">
              <w:rPr>
                <w:rFonts w:ascii="Times" w:hAnsi="Times" w:cs="Times New Roman"/>
                <w:sz w:val="20"/>
                <w:szCs w:val="20"/>
                <w:lang w:val="en-US"/>
              </w:rPr>
              <w:t>’s</w:t>
            </w:r>
            <w:proofErr w:type="spellEnd"/>
            <w:r w:rsidRPr="00022358">
              <w:rPr>
                <w:rFonts w:ascii="Times" w:hAnsi="Times" w:cs="Times New Roman"/>
                <w:sz w:val="20"/>
                <w:szCs w:val="20"/>
                <w:lang w:val="en-US"/>
              </w:rPr>
              <w:t xml:space="preserve"> fill color back to </w:t>
            </w:r>
            <w:proofErr w:type="spellStart"/>
            <w:r w:rsidRPr="00022358">
              <w:rPr>
                <w:rFonts w:ascii="Times" w:hAnsi="Times" w:cs="Times New Roman"/>
                <w:sz w:val="20"/>
                <w:szCs w:val="20"/>
                <w:lang w:val="en-US"/>
              </w:rPr>
              <w:t>the</w:t>
            </w:r>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Then, to support "redo" functionality, we store the </w:t>
            </w:r>
            <w:proofErr w:type="spellStart"/>
            <w:r w:rsidRPr="00022358">
              <w:rPr>
                <w:rFonts w:ascii="Consolas" w:hAnsi="Consolas" w:cs="Courier"/>
                <w:sz w:val="18"/>
                <w:szCs w:val="18"/>
                <w:lang w:val="en-US"/>
              </w:rPr>
              <w:t>existing_color</w:t>
            </w:r>
            <w:proofErr w:type="spellEnd"/>
            <w:r w:rsidRPr="00022358">
              <w:rPr>
                <w:rFonts w:ascii="Times" w:hAnsi="Times" w:cs="Times New Roman"/>
                <w:sz w:val="20"/>
                <w:szCs w:val="20"/>
                <w:lang w:val="en-US"/>
              </w:rPr>
              <w:t> variable as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which effectively makes the color prior to the "undo" the new "undo color." Lastly, if the button is currently labeled "Undo", we change it to say "Redo", and vice versa. If the user were to click Undo/Redo again in succession, the fill color and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will also be flip-flopped again, reversing their previous Undo/Redo action.</w:t>
            </w:r>
          </w:p>
        </w:tc>
      </w:tr>
    </w:tbl>
    <w:p w:rsidR="00022358" w:rsidRPr="00022358" w:rsidRDefault="00022358" w:rsidP="00022358">
      <w:pPr>
        <w:spacing w:before="100" w:beforeAutospacing="1" w:after="300" w:line="336" w:lineRule="atLeast"/>
        <w:rPr>
          <w:rFonts w:ascii="Georgia" w:hAnsi="Georgia" w:cs="Times New Roman"/>
          <w:color w:val="191919"/>
          <w:lang w:val="en-US"/>
        </w:rPr>
      </w:pPr>
      <w:hyperlink r:id="rId47" w:anchor="svg_coloring_book_image_complete" w:tooltip="Figure 5-5. SVG Coloring Book completed &quot;sleepy cat&quot; image; he's masquerading as a tiger!" w:history="1">
        <w:r w:rsidRPr="00022358">
          <w:rPr>
            <w:rFonts w:ascii="Georgia" w:hAnsi="Georgia" w:cs="Times New Roman"/>
            <w:color w:val="1F3C99"/>
            <w:u w:val="single"/>
            <w:lang w:val="en-US"/>
          </w:rPr>
          <w:t>Figure 5-5</w:t>
        </w:r>
      </w:hyperlink>
      <w:r w:rsidRPr="00022358">
        <w:rPr>
          <w:rFonts w:ascii="Georgia" w:hAnsi="Georgia" w:cs="Times New Roman"/>
          <w:color w:val="191919"/>
          <w:lang w:val="en-US"/>
        </w:rPr>
        <w:t xml:space="preserve"> shows a colored-in sleepy cat in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for </w:t>
      </w:r>
      <w:proofErr w:type="spellStart"/>
      <w:r w:rsidRPr="00022358">
        <w:rPr>
          <w:rFonts w:ascii="Georgia" w:hAnsi="Georgia" w:cs="Times New Roman"/>
          <w:color w:val="191919"/>
          <w:lang w:val="en-US"/>
        </w:rPr>
        <w:t>iPad</w:t>
      </w:r>
      <w:proofErr w:type="spellEnd"/>
      <w:r w:rsidRPr="00022358">
        <w:rPr>
          <w:rFonts w:ascii="Georgia" w:hAnsi="Georgia" w:cs="Times New Roman"/>
          <w:color w:val="191919"/>
          <w:lang w:val="en-US"/>
        </w:rPr>
        <w:t>. You can download the full example code from 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"https://github.com/sandersk/HTML5-for-Publishers/tree/master/svg_coloring_book"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i/>
          <w:iCs/>
          <w:color w:val="1F3C99"/>
          <w:lang w:val="en-US"/>
        </w:rPr>
        <w:t>HTML5 for Publishers</w:t>
      </w:r>
      <w:r w:rsidRPr="00022358">
        <w:rPr>
          <w:rFonts w:ascii="Georgia" w:hAnsi="Georgia" w:cs="Times New Roman"/>
          <w:color w:val="1F3C99"/>
          <w:lang w:val="en-US"/>
        </w:rPr>
        <w:t> </w:t>
      </w:r>
      <w:proofErr w:type="spellStart"/>
      <w:r w:rsidRPr="00022358">
        <w:rPr>
          <w:rFonts w:ascii="Georgia" w:hAnsi="Georgia" w:cs="Times New Roman"/>
          <w:color w:val="1F3C99"/>
          <w:u w:val="single"/>
          <w:lang w:val="en-US"/>
        </w:rPr>
        <w:t>GitHub</w:t>
      </w:r>
      <w:proofErr w:type="spellEnd"/>
      <w:r w:rsidRPr="00022358">
        <w:rPr>
          <w:rFonts w:ascii="Georgia" w:hAnsi="Georgia" w:cs="Times New Roman"/>
          <w:color w:val="1F3C99"/>
          <w:u w:val="single"/>
          <w:lang w:val="en-US"/>
        </w:rPr>
        <w:t xml:space="preserve"> repo</w:t>
      </w:r>
      <w:r w:rsidRPr="00022358">
        <w:rPr>
          <w:rFonts w:ascii="Georgia" w:hAnsi="Georgia" w:cs="Times New Roman"/>
          <w:color w:val="191919"/>
          <w:lang w:val="en-US"/>
        </w:rPr>
        <w:fldChar w:fldCharType="end"/>
      </w:r>
      <w:r w:rsidRPr="00022358">
        <w:rPr>
          <w:rFonts w:ascii="Georgia" w:hAnsi="Georgia" w:cs="Times New Roman"/>
          <w:color w:val="191919"/>
          <w:lang w:val="en-US"/>
        </w:rPr>
        <w:t>, and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"http://examples.oreilly.com/0636920022473/svg_coloring_book/coloring_book.html"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try out the example for yourself</w:t>
      </w:r>
      <w:r w:rsidRPr="00022358">
        <w:rPr>
          <w:rFonts w:ascii="Georgia" w:hAnsi="Georgia" w:cs="Times New Roman"/>
          <w:color w:val="191919"/>
          <w:lang w:val="en-US"/>
        </w:rPr>
        <w:fldChar w:fldCharType="end"/>
      </w:r>
      <w:r w:rsidRPr="00022358">
        <w:rPr>
          <w:rFonts w:ascii="Georgia" w:hAnsi="Georgia" w:cs="Times New Roman"/>
          <w:color w:val="191919"/>
          <w:lang w:val="en-US"/>
        </w:rPr>
        <w:t xml:space="preserve"> in your browser or </w:t>
      </w:r>
      <w:proofErr w:type="spellStart"/>
      <w:r w:rsidRPr="00022358">
        <w:rPr>
          <w:rFonts w:ascii="Georgia" w:hAnsi="Georgia" w:cs="Times New Roman"/>
          <w:color w:val="191919"/>
          <w:lang w:val="en-US"/>
        </w:rPr>
        <w:t>ereader</w:t>
      </w:r>
      <w:proofErr w:type="spellEnd"/>
    </w:p>
    <w:p w:rsidR="00022358" w:rsidRPr="00022358" w:rsidRDefault="00022358" w:rsidP="00022358">
      <w:pPr>
        <w:jc w:val="center"/>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extent cx="19507200" cy="26009600"/>
            <wp:effectExtent l="0" t="0" r="0" b="0"/>
            <wp:docPr id="18" name="Picture 18" descr="VG Coloring Book completed &quot;sleepy cat&quot; image; he's masquerading as a ti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VG Coloring Book completed &quot;sleepy cat&quot; image; he's masquerading as a tige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507200" cy="26009600"/>
                    </a:xfrm>
                    <a:prstGeom prst="rect">
                      <a:avLst/>
                    </a:prstGeom>
                    <a:noFill/>
                    <a:ln>
                      <a:noFill/>
                    </a:ln>
                  </pic:spPr>
                </pic:pic>
              </a:graphicData>
            </a:graphic>
          </wp:inline>
        </w:drawing>
      </w:r>
    </w:p>
    <w:p w:rsidR="00022358" w:rsidRPr="00022358" w:rsidRDefault="00022358" w:rsidP="00022358">
      <w:pPr>
        <w:spacing w:line="300" w:lineRule="atLeast"/>
        <w:rPr>
          <w:rFonts w:ascii="Georgia" w:eastAsia="Times New Roman" w:hAnsi="Georgia" w:cs="Times New Roman"/>
          <w:i/>
          <w:iCs/>
          <w:color w:val="191919"/>
          <w:spacing w:val="8"/>
          <w:lang w:val="en-US"/>
        </w:rPr>
      </w:pPr>
      <w:r w:rsidRPr="00022358">
        <w:rPr>
          <w:rFonts w:ascii="Georgia" w:eastAsia="Times New Roman" w:hAnsi="Georgia" w:cs="Times New Roman"/>
          <w:i/>
          <w:iCs/>
          <w:color w:val="191919"/>
          <w:spacing w:val="8"/>
          <w:lang w:val="en-US"/>
        </w:rPr>
        <w:t>Figure 5-5. SVG Coloring Book completed "sleepy cat" image; he's masquerading as a tiger!</w:t>
      </w:r>
    </w:p>
    <w:p w:rsidR="00022358" w:rsidRPr="00022358" w:rsidRDefault="00022358" w:rsidP="00022358">
      <w:pPr>
        <w:shd w:val="clear" w:color="auto" w:fill="EDEDED"/>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Try It Now!</w:t>
      </w:r>
    </w:p>
    <w:p w:rsidR="00022358" w:rsidRPr="00022358" w:rsidRDefault="00022358" w:rsidP="00022358">
      <w:pPr>
        <w:shd w:val="clear" w:color="auto" w:fill="EDEDED"/>
        <w:spacing w:before="105" w:line="336" w:lineRule="atLeast"/>
        <w:rPr>
          <w:rFonts w:ascii="Georgia" w:hAnsi="Georgia" w:cs="Times New Roman"/>
          <w:color w:val="191919"/>
          <w:lang w:val="en-US"/>
        </w:rPr>
      </w:pPr>
      <w:r w:rsidRPr="00022358">
        <w:rPr>
          <w:rFonts w:ascii="Georgia" w:hAnsi="Georgia" w:cs="Times New Roman"/>
          <w:color w:val="191919"/>
          <w:lang w:val="en-US"/>
        </w:rPr>
        <w:t>Try out the SVG coloring book below:</w:t>
      </w:r>
    </w:p>
    <w:p w:rsidR="00022358" w:rsidRPr="00022358" w:rsidRDefault="00022358" w:rsidP="00022358">
      <w:pPr>
        <w:spacing w:before="450" w:after="150"/>
        <w:outlineLvl w:val="1"/>
        <w:rPr>
          <w:rFonts w:ascii="Helvetica" w:eastAsia="Times New Roman" w:hAnsi="Helvetica" w:cs="Times New Roman"/>
          <w:b/>
          <w:bCs/>
          <w:color w:val="191919"/>
          <w:spacing w:val="-15"/>
          <w:sz w:val="36"/>
          <w:szCs w:val="36"/>
          <w:lang w:val="en-US"/>
        </w:rPr>
      </w:pPr>
      <w:r w:rsidRPr="00022358">
        <w:rPr>
          <w:rFonts w:ascii="Helvetica" w:eastAsia="Times New Roman" w:hAnsi="Helvetica" w:cs="Times New Roman"/>
          <w:b/>
          <w:bCs/>
          <w:color w:val="191919"/>
          <w:spacing w:val="-15"/>
          <w:sz w:val="36"/>
          <w:szCs w:val="36"/>
          <w:lang w:val="en-US"/>
        </w:rPr>
        <w:t xml:space="preserve">SVG, EPUB, and </w:t>
      </w:r>
      <w:proofErr w:type="spellStart"/>
      <w:r w:rsidRPr="00022358">
        <w:rPr>
          <w:rFonts w:ascii="Helvetica" w:eastAsia="Times New Roman" w:hAnsi="Helvetica" w:cs="Times New Roman"/>
          <w:b/>
          <w:bCs/>
          <w:color w:val="191919"/>
          <w:spacing w:val="-15"/>
          <w:sz w:val="36"/>
          <w:szCs w:val="36"/>
          <w:lang w:val="en-US"/>
        </w:rPr>
        <w:t>Ereader</w:t>
      </w:r>
      <w:proofErr w:type="spellEnd"/>
      <w:r w:rsidRPr="00022358">
        <w:rPr>
          <w:rFonts w:ascii="Helvetica" w:eastAsia="Times New Roman" w:hAnsi="Helvetica" w:cs="Times New Roman"/>
          <w:b/>
          <w:bCs/>
          <w:color w:val="191919"/>
          <w:spacing w:val="-15"/>
          <w:sz w:val="36"/>
          <w:szCs w:val="36"/>
          <w:lang w:val="en-US"/>
        </w:rPr>
        <w:t xml:space="preserve"> Compatibility</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 xml:space="preserve">While SVG rendering is supported in all major modern desktop browsers (including Internet Explorer, Safari, Firefox, and Google Chrome), support in the major </w:t>
      </w:r>
      <w:proofErr w:type="spellStart"/>
      <w:r w:rsidRPr="00022358">
        <w:rPr>
          <w:rFonts w:ascii="Georgia" w:hAnsi="Georgia" w:cs="Times New Roman"/>
          <w:color w:val="191919"/>
          <w:lang w:val="en-US"/>
        </w:rPr>
        <w:t>ereaders</w:t>
      </w:r>
      <w:proofErr w:type="spellEnd"/>
      <w:r w:rsidRPr="00022358">
        <w:rPr>
          <w:rFonts w:ascii="Georgia" w:hAnsi="Georgia" w:cs="Times New Roman"/>
          <w:color w:val="191919"/>
          <w:lang w:val="en-US"/>
        </w:rPr>
        <w:t xml:space="preserve"> is a little </w:t>
      </w:r>
      <w:proofErr w:type="gramStart"/>
      <w:r w:rsidRPr="00022358">
        <w:rPr>
          <w:rFonts w:ascii="Georgia" w:hAnsi="Georgia" w:cs="Times New Roman"/>
          <w:color w:val="191919"/>
          <w:lang w:val="en-US"/>
        </w:rPr>
        <w:t>more spotty</w:t>
      </w:r>
      <w:proofErr w:type="gramEnd"/>
      <w:r w:rsidRPr="00022358">
        <w:rPr>
          <w:rFonts w:ascii="Georgia" w:hAnsi="Georgia" w:cs="Times New Roman"/>
          <w:color w:val="191919"/>
          <w:lang w:val="en-US"/>
        </w:rPr>
        <w:t>. Per 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"http://www.bisg.org/what-we-do-12-152-epub-30-support-grid.php"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latest data compiled by the Book Industry Study Group (BISG)</w:t>
      </w:r>
      <w:r w:rsidRPr="00022358">
        <w:rPr>
          <w:rFonts w:ascii="Georgia" w:hAnsi="Georgia" w:cs="Times New Roman"/>
          <w:color w:val="191919"/>
          <w:lang w:val="en-US"/>
        </w:rPr>
        <w:fldChar w:fldCharType="end"/>
      </w:r>
      <w:r w:rsidRPr="00022358">
        <w:rPr>
          <w:rFonts w:ascii="Georgia" w:hAnsi="Georgia" w:cs="Times New Roman"/>
          <w:color w:val="191919"/>
          <w:lang w:val="en-US"/>
        </w:rPr>
        <w:t xml:space="preserve">, as of January 2013, SVG image rendering is supported in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Adobe Digital Editions, </w:t>
      </w:r>
      <w:proofErr w:type="spellStart"/>
      <w:r w:rsidRPr="00022358">
        <w:rPr>
          <w:rFonts w:ascii="Georgia" w:hAnsi="Georgia" w:cs="Times New Roman"/>
          <w:color w:val="191919"/>
          <w:lang w:val="en-US"/>
        </w:rPr>
        <w:t>Kinde</w:t>
      </w:r>
      <w:proofErr w:type="spellEnd"/>
      <w:r w:rsidRPr="00022358">
        <w:rPr>
          <w:rFonts w:ascii="Georgia" w:hAnsi="Georgia" w:cs="Times New Roman"/>
          <w:color w:val="191919"/>
          <w:lang w:val="en-US"/>
        </w:rPr>
        <w:t xml:space="preserve"> Fire, the latest Kindle </w:t>
      </w:r>
      <w:proofErr w:type="spellStart"/>
      <w:r w:rsidRPr="00022358">
        <w:rPr>
          <w:rFonts w:ascii="Georgia" w:hAnsi="Georgia" w:cs="Times New Roman"/>
          <w:color w:val="191919"/>
          <w:lang w:val="en-US"/>
        </w:rPr>
        <w:t>eInk</w:t>
      </w:r>
      <w:proofErr w:type="spellEnd"/>
      <w:r w:rsidRPr="00022358">
        <w:rPr>
          <w:rFonts w:ascii="Georgia" w:hAnsi="Georgia" w:cs="Times New Roman"/>
          <w:color w:val="191919"/>
          <w:lang w:val="en-US"/>
        </w:rPr>
        <w:t xml:space="preserve"> readers that support the KF8 format, NOOK tablet and NOOK apps (but not NOOK Simple Touch), and the Google Play app. However, it's important to make a distinction between the capability to simply render SVG (as the aforementioned readers can) and the ability to both </w:t>
      </w:r>
      <w:r w:rsidRPr="00022358">
        <w:rPr>
          <w:rFonts w:ascii="Georgia" w:hAnsi="Georgia" w:cs="Times New Roman"/>
          <w:i/>
          <w:iCs/>
          <w:color w:val="191919"/>
          <w:lang w:val="en-US"/>
        </w:rPr>
        <w:t>render and script SVG via JavaScript</w:t>
      </w:r>
      <w:r w:rsidRPr="00022358">
        <w:rPr>
          <w:rFonts w:ascii="Georgia" w:hAnsi="Georgia" w:cs="Times New Roman"/>
          <w:color w:val="191919"/>
          <w:lang w:val="en-US"/>
        </w:rPr>
        <w:t xml:space="preserve">. Currently,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is the only major </w:t>
      </w:r>
      <w:proofErr w:type="spellStart"/>
      <w:r w:rsidRPr="00022358">
        <w:rPr>
          <w:rFonts w:ascii="Georgia" w:hAnsi="Georgia" w:cs="Times New Roman"/>
          <w:color w:val="191919"/>
          <w:lang w:val="en-US"/>
        </w:rPr>
        <w:t>ereading</w:t>
      </w:r>
      <w:proofErr w:type="spellEnd"/>
      <w:r w:rsidRPr="00022358">
        <w:rPr>
          <w:rFonts w:ascii="Georgia" w:hAnsi="Georgia" w:cs="Times New Roman"/>
          <w:color w:val="191919"/>
          <w:lang w:val="en-US"/>
        </w:rPr>
        <w:t xml:space="preserve"> platform that supports SVG </w:t>
      </w:r>
      <w:proofErr w:type="spellStart"/>
      <w:r w:rsidRPr="00022358">
        <w:rPr>
          <w:rFonts w:ascii="Georgia" w:hAnsi="Georgia" w:cs="Times New Roman"/>
          <w:color w:val="191919"/>
          <w:lang w:val="en-US"/>
        </w:rPr>
        <w:t>scriptability</w:t>
      </w:r>
      <w:proofErr w:type="spellEnd"/>
      <w:r w:rsidRPr="00022358">
        <w:rPr>
          <w:rFonts w:ascii="Georgia" w:hAnsi="Georgia" w:cs="Times New Roman"/>
          <w:color w:val="191919"/>
          <w:lang w:val="en-US"/>
        </w:rPr>
        <w:t xml:space="preserve"> via JavaScript, but hopefully this is something that will change with more widespread EPUB 3 adoption in the future.</w:t>
      </w:r>
    </w:p>
    <w:p w:rsidR="00022358" w:rsidRPr="00022358" w:rsidRDefault="00022358" w:rsidP="00022358">
      <w:pPr>
        <w:shd w:val="clear" w:color="auto" w:fill="EDEDED"/>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SVG Versus Canvas: Which Should You Use?</w:t>
      </w:r>
    </w:p>
    <w:p w:rsidR="00022358" w:rsidRPr="00022358" w:rsidRDefault="00022358" w:rsidP="00022358">
      <w:pPr>
        <w:shd w:val="clear" w:color="auto" w:fill="EDEDED"/>
        <w:spacing w:before="105" w:after="300" w:line="336" w:lineRule="atLeast"/>
        <w:rPr>
          <w:rFonts w:ascii="Georgia" w:hAnsi="Georgia" w:cs="Times New Roman"/>
          <w:color w:val="191919"/>
          <w:lang w:val="en-US"/>
        </w:rPr>
      </w:pPr>
      <w:r w:rsidRPr="00022358">
        <w:rPr>
          <w:rFonts w:ascii="Georgia" w:hAnsi="Georgia" w:cs="Times New Roman"/>
          <w:color w:val="191919"/>
          <w:lang w:val="en-US"/>
        </w:rPr>
        <w:t xml:space="preserve">Both SVG graphics and Canvas provide mechanisms for doing interactive image content in HTML5, </w:t>
      </w:r>
      <w:proofErr w:type="gramStart"/>
      <w:r w:rsidRPr="00022358">
        <w:rPr>
          <w:rFonts w:ascii="Georgia" w:hAnsi="Georgia" w:cs="Times New Roman"/>
          <w:color w:val="191919"/>
          <w:lang w:val="en-US"/>
        </w:rPr>
        <w:t>so which should you</w:t>
      </w:r>
      <w:proofErr w:type="gramEnd"/>
      <w:r w:rsidRPr="00022358">
        <w:rPr>
          <w:rFonts w:ascii="Georgia" w:hAnsi="Georgia" w:cs="Times New Roman"/>
          <w:color w:val="191919"/>
          <w:lang w:val="en-US"/>
        </w:rPr>
        <w:t xml:space="preserve"> use in your projects? To a certain extent, it's just a matter of preference, and whether you prefer manipulating SVG XML via JavaScript or prefer drawing natively with the Canvas API. However, there are a few differences between the two methods that may further guide your decision:</w:t>
      </w:r>
    </w:p>
    <w:p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Canvas is "stateless"; SVG is "</w:t>
      </w:r>
      <w:proofErr w:type="spellStart"/>
      <w:r w:rsidRPr="00022358">
        <w:rPr>
          <w:rFonts w:ascii="Georgia" w:eastAsia="Times New Roman" w:hAnsi="Georgia" w:cs="Times New Roman"/>
          <w:i/>
          <w:iCs/>
          <w:color w:val="191919"/>
          <w:lang w:val="en-US"/>
        </w:rPr>
        <w:t>stateful</w:t>
      </w:r>
      <w:proofErr w:type="spellEnd"/>
      <w:r w:rsidRPr="00022358">
        <w:rPr>
          <w:rFonts w:ascii="Georgia" w:eastAsia="Times New Roman" w:hAnsi="Georgia" w:cs="Times New Roman"/>
          <w:i/>
          <w:iCs/>
          <w:color w:val="191919"/>
          <w:lang w:val="en-US"/>
        </w:rPr>
        <w:t>"</w:t>
      </w:r>
    </w:p>
    <w:p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When you do a series of drawing operations on a </w:t>
      </w:r>
      <w:r w:rsidRPr="00022358">
        <w:rPr>
          <w:rFonts w:ascii="Consolas" w:hAnsi="Consolas" w:cs="Courier"/>
          <w:color w:val="191919"/>
          <w:sz w:val="22"/>
          <w:szCs w:val="22"/>
          <w:lang w:val="en-US"/>
        </w:rPr>
        <w:t>&lt;canvas&gt;</w:t>
      </w:r>
      <w:r w:rsidRPr="00022358">
        <w:rPr>
          <w:rFonts w:ascii="Georgia" w:hAnsi="Georgia" w:cs="Times New Roman"/>
          <w:color w:val="191919"/>
          <w:lang w:val="en-US"/>
        </w:rPr>
        <w:t> element, the only information that's maintained by the Canvas API is the current state of the image after the most recent drawing operation. If you draw a circle on the Canvas and then draw a larger square that covers it completely, the Canvas does not "remember" that there is a circle below it. So if you wanted to move that same circle so that it were on top of the square instead of below it, the easiest approach would probably be to wipe the whole </w:t>
      </w:r>
      <w:r w:rsidRPr="00022358">
        <w:rPr>
          <w:rFonts w:ascii="Consolas" w:hAnsi="Consolas" w:cs="Courier"/>
          <w:color w:val="191919"/>
          <w:sz w:val="22"/>
          <w:szCs w:val="22"/>
          <w:lang w:val="en-US"/>
        </w:rPr>
        <w:t>&lt;canvas&gt;</w:t>
      </w:r>
      <w:r w:rsidRPr="00022358">
        <w:rPr>
          <w:rFonts w:ascii="Georgia" w:hAnsi="Georgia" w:cs="Times New Roman"/>
          <w:color w:val="191919"/>
          <w:lang w:val="en-US"/>
        </w:rPr>
        <w:t> clean, redraw the square, and then redraw the circle on top of it.</w:t>
      </w:r>
    </w:p>
    <w:p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By contrast, in SVG, the data for each element in your image is stored in a corresponding element within your main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svg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tag, which means that there's a record of every drawing instruction that composes your graphic. So if you drew a circle and then a square on top of it, and wanted to move the circle or the square, you could just simply update the data in the corresponding </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 or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element. Depending on how you're manipulating your images, this "</w:t>
      </w:r>
      <w:proofErr w:type="spellStart"/>
      <w:r w:rsidRPr="00022358">
        <w:rPr>
          <w:rFonts w:ascii="Georgia" w:hAnsi="Georgia" w:cs="Times New Roman"/>
          <w:color w:val="191919"/>
          <w:lang w:val="en-US"/>
        </w:rPr>
        <w:t>statefulness</w:t>
      </w:r>
      <w:proofErr w:type="spellEnd"/>
      <w:r w:rsidRPr="00022358">
        <w:rPr>
          <w:rFonts w:ascii="Georgia" w:hAnsi="Georgia" w:cs="Times New Roman"/>
          <w:color w:val="191919"/>
          <w:lang w:val="en-US"/>
        </w:rPr>
        <w:t>" could be a huge benefit.</w:t>
      </w:r>
    </w:p>
    <w:p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Canvas is bitmap; SVG is vector</w:t>
      </w:r>
    </w:p>
    <w:p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When you're drawing on a </w:t>
      </w:r>
      <w:r w:rsidRPr="00022358">
        <w:rPr>
          <w:rFonts w:ascii="Consolas" w:hAnsi="Consolas" w:cs="Courier"/>
          <w:color w:val="191919"/>
          <w:sz w:val="22"/>
          <w:szCs w:val="22"/>
          <w:lang w:val="en-US"/>
        </w:rPr>
        <w:t>&lt;canvas&gt;</w:t>
      </w:r>
      <w:r w:rsidRPr="00022358">
        <w:rPr>
          <w:rFonts w:ascii="Georgia" w:hAnsi="Georgia" w:cs="Times New Roman"/>
          <w:color w:val="191919"/>
          <w:lang w:val="en-US"/>
        </w:rPr>
        <w:t> element, you're working in a bitmap, pixel-based environment. Image data is represented as a series of pixels, and if you want, you can actually compose graphics by scripting the creation and placement of pixels, one by one. For more details on this technique, see the article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"http://hacks.mozilla.org/2009/06/pushing-pixels-with-canvas/"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"pushing pixels with canvas"</w:t>
      </w:r>
      <w:r w:rsidRPr="00022358">
        <w:rPr>
          <w:rFonts w:ascii="Georgia" w:hAnsi="Georgia" w:cs="Times New Roman"/>
          <w:color w:val="191919"/>
          <w:lang w:val="en-US"/>
        </w:rPr>
        <w:fldChar w:fldCharType="end"/>
      </w:r>
      <w:r w:rsidRPr="00022358">
        <w:rPr>
          <w:rFonts w:ascii="Georgia" w:hAnsi="Georgia" w:cs="Times New Roman"/>
          <w:color w:val="191919"/>
          <w:lang w:val="en-US"/>
        </w:rPr>
        <w:t> from the Mozilla Hacks blog.</w:t>
      </w:r>
    </w:p>
    <w:p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In SVG, as we've discussed in this chapter, your graphics are vector-based and are composed of line/curve/shape operation data, not individual pixel data. If your needs are well served by manipulating pixels, Canvas is likely a better choice; conversely, if you're better served manipulating vectors, you'll probably prefer working with SVG.</w:t>
      </w:r>
    </w:p>
    <w:p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Canvas can manipulate HTML5 video</w:t>
      </w:r>
    </w:p>
    <w:p w:rsidR="00022358" w:rsidRPr="00022358" w:rsidRDefault="00022358" w:rsidP="00022358">
      <w:pPr>
        <w:shd w:val="clear" w:color="auto" w:fill="EDEDED"/>
        <w:spacing w:before="105" w:line="336" w:lineRule="atLeast"/>
        <w:ind w:left="495"/>
        <w:rPr>
          <w:rFonts w:ascii="Georgia" w:hAnsi="Georgia" w:cs="Times New Roman"/>
          <w:color w:val="191919"/>
          <w:lang w:val="en-US"/>
        </w:rPr>
      </w:pPr>
      <w:r w:rsidRPr="00022358">
        <w:rPr>
          <w:rFonts w:ascii="Georgia" w:hAnsi="Georgia" w:cs="Times New Roman"/>
          <w:color w:val="191919"/>
          <w:lang w:val="en-US"/>
        </w:rPr>
        <w:t>If you're interested in doing work with HTML5 video—for example, taking frames from an MP4 video embedded in a </w:t>
      </w:r>
      <w:r w:rsidRPr="00022358">
        <w:rPr>
          <w:rFonts w:ascii="Consolas" w:hAnsi="Consolas" w:cs="Courier"/>
          <w:color w:val="191919"/>
          <w:sz w:val="22"/>
          <w:szCs w:val="22"/>
          <w:lang w:val="en-US"/>
        </w:rPr>
        <w:t>&lt;video&gt;</w:t>
      </w:r>
      <w:r w:rsidRPr="00022358">
        <w:rPr>
          <w:rFonts w:ascii="Georgia" w:hAnsi="Georgia" w:cs="Times New Roman"/>
          <w:color w:val="191919"/>
          <w:lang w:val="en-US"/>
        </w:rPr>
        <w:t xml:space="preserve"> on the page and drawing text captions or images on top of them—you'll probably want to work with Canvas, which can integrate video content quite easily. For more details on </w:t>
      </w:r>
      <w:proofErr w:type="spellStart"/>
      <w:r w:rsidRPr="00022358">
        <w:rPr>
          <w:rFonts w:ascii="Georgia" w:hAnsi="Georgia" w:cs="Times New Roman"/>
          <w:color w:val="191919"/>
          <w:lang w:val="en-US"/>
        </w:rPr>
        <w:t>techinques</w:t>
      </w:r>
      <w:proofErr w:type="spellEnd"/>
      <w:r w:rsidRPr="00022358">
        <w:rPr>
          <w:rFonts w:ascii="Georgia" w:hAnsi="Georgia" w:cs="Times New Roman"/>
          <w:color w:val="191919"/>
          <w:lang w:val="en-US"/>
        </w:rPr>
        <w:t xml:space="preserve"> for adding image content from a video into Canvas, check out Chapter 6, "Mixing HTML5 Video and Canvas" from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"http://bitly.com/ormhtml5canvas" \t "_top" </w:instrText>
      </w:r>
      <w:r w:rsidRPr="00022358">
        <w:rPr>
          <w:rFonts w:ascii="Georgia" w:hAnsi="Georgia" w:cs="Times New Roman"/>
          <w:color w:val="191919"/>
          <w:lang w:val="en-US"/>
        </w:rPr>
      </w:r>
      <w:r w:rsidRPr="00022358">
        <w:rPr>
          <w:rFonts w:ascii="Georgia" w:hAnsi="Georgia" w:cs="Times New Roman"/>
          <w:color w:val="191919"/>
          <w:lang w:val="en-US"/>
        </w:rPr>
        <w:fldChar w:fldCharType="separate"/>
      </w:r>
      <w:r w:rsidRPr="00022358">
        <w:rPr>
          <w:rFonts w:ascii="Georgia" w:hAnsi="Georgia" w:cs="Times New Roman"/>
          <w:i/>
          <w:iCs/>
          <w:color w:val="1F3C99"/>
          <w:lang w:val="en-US"/>
        </w:rPr>
        <w:t>HTML5 Canvas</w:t>
      </w:r>
      <w:r w:rsidRPr="00022358">
        <w:rPr>
          <w:rFonts w:ascii="Georgia" w:hAnsi="Georgia" w:cs="Times New Roman"/>
          <w:color w:val="191919"/>
          <w:lang w:val="en-US"/>
        </w:rPr>
        <w:fldChar w:fldCharType="end"/>
      </w:r>
      <w:r w:rsidRPr="00022358">
        <w:rPr>
          <w:rFonts w:ascii="Georgia" w:hAnsi="Georgia" w:cs="Times New Roman"/>
          <w:color w:val="191919"/>
          <w:lang w:val="en-US"/>
        </w:rPr>
        <w:t> (O'Reilly).</w:t>
      </w:r>
    </w:p>
    <w:p w:rsidR="00022358" w:rsidRPr="00022358" w:rsidRDefault="00022358" w:rsidP="00022358">
      <w:pPr>
        <w:spacing w:before="450" w:after="150"/>
        <w:outlineLvl w:val="1"/>
        <w:rPr>
          <w:rFonts w:ascii="Helvetica" w:eastAsia="Times New Roman" w:hAnsi="Helvetica" w:cs="Times New Roman"/>
          <w:b/>
          <w:bCs/>
          <w:color w:val="191919"/>
          <w:spacing w:val="-15"/>
          <w:sz w:val="36"/>
          <w:szCs w:val="36"/>
          <w:lang w:val="en-US"/>
        </w:rPr>
      </w:pPr>
      <w:r w:rsidRPr="00022358">
        <w:rPr>
          <w:rFonts w:ascii="Helvetica" w:eastAsia="Times New Roman" w:hAnsi="Helvetica" w:cs="Times New Roman"/>
          <w:b/>
          <w:bCs/>
          <w:color w:val="191919"/>
          <w:spacing w:val="-15"/>
          <w:sz w:val="36"/>
          <w:szCs w:val="36"/>
          <w:lang w:val="en-US"/>
        </w:rPr>
        <w:t>Bibliography/Additional SVG Resources</w:t>
      </w:r>
    </w:p>
    <w:p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Here are some additional recommended resources if you are interested in learning more about the SVG topics discussed in this chapter:</w:t>
      </w:r>
    </w:p>
    <w:p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"http://www.w3.org/TR/SVG/" \t "_top" </w:instrText>
      </w:r>
      <w:r w:rsidRPr="00022358">
        <w:rPr>
          <w:rFonts w:ascii="Georgia" w:eastAsia="Times New Roman" w:hAnsi="Georgia" w:cs="Times New Roman"/>
          <w:i/>
          <w:iCs/>
          <w:color w:val="191919"/>
          <w:lang w:val="en-US"/>
        </w:rPr>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W3C "Scalable Vector Graphics (SVG) 1.1" specification</w:t>
      </w:r>
      <w:r w:rsidRPr="00022358">
        <w:rPr>
          <w:rFonts w:ascii="Georgia" w:eastAsia="Times New Roman" w:hAnsi="Georgia" w:cs="Times New Roman"/>
          <w:i/>
          <w:iCs/>
          <w:color w:val="191919"/>
          <w:lang w:val="en-US"/>
        </w:rPr>
        <w:fldChar w:fldCharType="end"/>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The definitive source of information about the SVG specification.</w:t>
      </w:r>
      <w:proofErr w:type="gramEnd"/>
      <w:r w:rsidRPr="00022358">
        <w:rPr>
          <w:rFonts w:ascii="Georgia" w:hAnsi="Georgia" w:cs="Times New Roman"/>
          <w:color w:val="191919"/>
          <w:lang w:val="en-US"/>
        </w:rPr>
        <w:t xml:space="preserve"> A clear, well-written reference to exactly what's formally supported in the SVG specification, with descriptions of all SVG elements and their syntax, containing occasional examples as appropriate.</w:t>
      </w:r>
    </w:p>
    <w:p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"http://bit.ly/svgessentials" \t "_top" </w:instrText>
      </w:r>
      <w:r w:rsidRPr="00022358">
        <w:rPr>
          <w:rFonts w:ascii="Georgia" w:eastAsia="Times New Roman" w:hAnsi="Georgia" w:cs="Times New Roman"/>
          <w:i/>
          <w:iCs/>
          <w:color w:val="191919"/>
          <w:lang w:val="en-US"/>
        </w:rPr>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SVG Essentials</w:t>
      </w:r>
      <w:r w:rsidRPr="00022358">
        <w:rPr>
          <w:rFonts w:ascii="Georgia" w:eastAsia="Times New Roman" w:hAnsi="Georgia" w:cs="Times New Roman"/>
          <w:i/>
          <w:iCs/>
          <w:color w:val="191919"/>
          <w:lang w:val="en-US"/>
        </w:rPr>
        <w:fldChar w:fldCharType="end"/>
      </w:r>
      <w:r w:rsidRPr="00022358">
        <w:rPr>
          <w:rFonts w:ascii="Georgia" w:eastAsia="Times New Roman" w:hAnsi="Georgia" w:cs="Times New Roman"/>
          <w:i/>
          <w:iCs/>
          <w:color w:val="191919"/>
          <w:lang w:val="en-US"/>
        </w:rPr>
        <w:t> by J. David Eisenberg (O'Reilly Media)</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A comprehensive guide to the SVG standard, which discusses all SVG elements in detail, SVG scripting and animation, and methods for generating SVG content programmatically.</w:t>
      </w:r>
    </w:p>
    <w:p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"http://www.itk.ilstu.edu/faculty/javila/SVG/SVG_drawing1/elliptical_curve.htm" \t "_top" </w:instrText>
      </w:r>
      <w:r w:rsidRPr="00022358">
        <w:rPr>
          <w:rFonts w:ascii="Georgia" w:eastAsia="Times New Roman" w:hAnsi="Georgia" w:cs="Times New Roman"/>
          <w:i/>
          <w:iCs/>
          <w:color w:val="191919"/>
          <w:lang w:val="en-US"/>
        </w:rPr>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"Elliptical Curves"</w:t>
      </w:r>
      <w:r w:rsidRPr="00022358">
        <w:rPr>
          <w:rFonts w:ascii="Georgia" w:eastAsia="Times New Roman" w:hAnsi="Georgia" w:cs="Times New Roman"/>
          <w:i/>
          <w:iCs/>
          <w:color w:val="191919"/>
          <w:lang w:val="en-US"/>
        </w:rPr>
        <w:fldChar w:fldCharType="end"/>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 brief but detailed tutorial from the site for Illinois State's School of Technology on drawing elliptical curves in SVG.</w:t>
      </w:r>
      <w:proofErr w:type="gramEnd"/>
      <w:r w:rsidRPr="00022358">
        <w:rPr>
          <w:rFonts w:ascii="Georgia" w:hAnsi="Georgia" w:cs="Times New Roman"/>
          <w:color w:val="191919"/>
          <w:lang w:val="en-US"/>
        </w:rPr>
        <w:t xml:space="preserve"> If you're looking to learn more about drawing arcs in your SVG </w:t>
      </w:r>
      <w:r w:rsidRPr="00022358">
        <w:rPr>
          <w:rFonts w:ascii="Consolas" w:hAnsi="Consolas" w:cs="Courier"/>
          <w:color w:val="191919"/>
          <w:sz w:val="22"/>
          <w:szCs w:val="22"/>
          <w:lang w:val="en-US"/>
        </w:rPr>
        <w:t>&lt;path&gt;</w:t>
      </w:r>
      <w:r w:rsidRPr="00022358">
        <w:rPr>
          <w:rFonts w:ascii="Georgia" w:hAnsi="Georgia" w:cs="Times New Roman"/>
          <w:color w:val="191919"/>
          <w:lang w:val="en-US"/>
        </w:rPr>
        <w:t>s, check out this reference.</w:t>
      </w:r>
    </w:p>
    <w:p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"http://www.w3schools.com/svg/svg_inhtml.asp" \t "_top" </w:instrText>
      </w:r>
      <w:r w:rsidRPr="00022358">
        <w:rPr>
          <w:rFonts w:ascii="Georgia" w:eastAsia="Times New Roman" w:hAnsi="Georgia" w:cs="Times New Roman"/>
          <w:i/>
          <w:iCs/>
          <w:color w:val="191919"/>
          <w:lang w:val="en-US"/>
        </w:rPr>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"SVG In HTML Pages"</w:t>
      </w:r>
      <w:r w:rsidRPr="00022358">
        <w:rPr>
          <w:rFonts w:ascii="Georgia" w:eastAsia="Times New Roman" w:hAnsi="Georgia" w:cs="Times New Roman"/>
          <w:i/>
          <w:iCs/>
          <w:color w:val="191919"/>
          <w:lang w:val="en-US"/>
        </w:rPr>
        <w:fldChar w:fldCharType="end"/>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Another concise, detailed tutorial on the various options for embedding SVG in HTML.</w:t>
      </w:r>
      <w:proofErr w:type="gramEnd"/>
      <w:r w:rsidRPr="00022358">
        <w:rPr>
          <w:rFonts w:ascii="Georgia" w:hAnsi="Georgia" w:cs="Times New Roman"/>
          <w:color w:val="191919"/>
          <w:lang w:val="en-US"/>
        </w:rPr>
        <w:t xml:space="preserve"> Worth a read for anyone planning to script SVG.</w:t>
      </w:r>
    </w:p>
    <w:p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"http://www.w3.org/TR/SVG/animate.html" \t "_top" </w:instrText>
      </w:r>
      <w:r w:rsidRPr="00022358">
        <w:rPr>
          <w:rFonts w:ascii="Georgia" w:eastAsia="Times New Roman" w:hAnsi="Georgia" w:cs="Times New Roman"/>
          <w:i/>
          <w:iCs/>
          <w:color w:val="191919"/>
          <w:lang w:val="en-US"/>
        </w:rPr>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SVG "Animation",</w:t>
      </w:r>
      <w:r w:rsidRPr="00022358">
        <w:rPr>
          <w:rFonts w:ascii="Georgia" w:eastAsia="Times New Roman" w:hAnsi="Georgia" w:cs="Times New Roman"/>
          <w:i/>
          <w:iCs/>
          <w:color w:val="191919"/>
          <w:lang w:val="en-US"/>
        </w:rPr>
        <w:fldChar w:fldCharType="end"/>
      </w:r>
      <w:r w:rsidRPr="00022358">
        <w:rPr>
          <w:rFonts w:ascii="Georgia" w:eastAsia="Times New Roman" w:hAnsi="Georgia" w:cs="Times New Roman"/>
          <w:i/>
          <w:iCs/>
          <w:color w:val="191919"/>
          <w:lang w:val="en-US"/>
        </w:rPr>
        <w:t> from the W3C 1.1 Specification</w:t>
      </w:r>
    </w:p>
    <w:p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Worth calling out separately is the "Animation" section of the W3C SVG spec, which discusses SVG's native animation support (no JavaScript needed) via the </w:t>
      </w:r>
      <w:r w:rsidRPr="00022358">
        <w:rPr>
          <w:rFonts w:ascii="Consolas" w:hAnsi="Consolas" w:cs="Courier"/>
          <w:color w:val="191919"/>
          <w:sz w:val="22"/>
          <w:szCs w:val="22"/>
          <w:lang w:val="en-US"/>
        </w:rPr>
        <w:t>&lt;animate&gt;</w:t>
      </w:r>
      <w:r w:rsidRPr="00022358">
        <w:rPr>
          <w:rFonts w:ascii="Georgia" w:hAnsi="Georgia" w:cs="Times New Roman"/>
          <w:color w:val="191919"/>
          <w:lang w:val="en-US"/>
        </w:rPr>
        <w:t> element. </w:t>
      </w: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animate</w:t>
      </w:r>
      <w:proofErr w:type="gramEnd"/>
      <w:r w:rsidRPr="00022358">
        <w:rPr>
          <w:rFonts w:ascii="Consolas" w:hAnsi="Consolas" w:cs="Courier"/>
          <w:color w:val="191919"/>
          <w:sz w:val="22"/>
          <w:szCs w:val="22"/>
          <w:lang w:val="en-US"/>
        </w:rPr>
        <w:t>&gt;</w:t>
      </w:r>
      <w:r w:rsidRPr="00022358">
        <w:rPr>
          <w:rFonts w:ascii="Georgia" w:hAnsi="Georgia" w:cs="Times New Roman"/>
          <w:color w:val="191919"/>
          <w:lang w:val="en-US"/>
        </w:rPr>
        <w:t>was not covered in this chapter, but if you're interested in exploring the animation possibilities with SVG, definitely check out this portion of the spec.</w:t>
      </w:r>
    </w:p>
    <w:p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"http://inkscape.org/" \t "_top" </w:instrText>
      </w:r>
      <w:r w:rsidRPr="00022358">
        <w:rPr>
          <w:rFonts w:ascii="Georgia" w:eastAsia="Times New Roman" w:hAnsi="Georgia" w:cs="Times New Roman"/>
          <w:i/>
          <w:iCs/>
          <w:color w:val="191919"/>
          <w:lang w:val="en-US"/>
        </w:rPr>
      </w:r>
      <w:r w:rsidRPr="00022358">
        <w:rPr>
          <w:rFonts w:ascii="Georgia" w:eastAsia="Times New Roman" w:hAnsi="Georgia" w:cs="Times New Roman"/>
          <w:i/>
          <w:iCs/>
          <w:color w:val="191919"/>
          <w:lang w:val="en-US"/>
        </w:rPr>
        <w:fldChar w:fldCharType="separate"/>
      </w:r>
      <w:proofErr w:type="spellStart"/>
      <w:r w:rsidRPr="00022358">
        <w:rPr>
          <w:rFonts w:ascii="Georgia" w:eastAsia="Times New Roman" w:hAnsi="Georgia" w:cs="Times New Roman"/>
          <w:i/>
          <w:iCs/>
          <w:color w:val="1F3C99"/>
          <w:u w:val="single"/>
          <w:lang w:val="en-US"/>
        </w:rPr>
        <w:t>Inkscape</w:t>
      </w:r>
      <w:proofErr w:type="spellEnd"/>
      <w:r w:rsidRPr="00022358">
        <w:rPr>
          <w:rFonts w:ascii="Georgia" w:eastAsia="Times New Roman" w:hAnsi="Georgia" w:cs="Times New Roman"/>
          <w:i/>
          <w:iCs/>
          <w:color w:val="191919"/>
          <w:lang w:val="en-US"/>
        </w:rPr>
        <w:fldChar w:fldCharType="end"/>
      </w:r>
    </w:p>
    <w:p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An open source editor that specializes in SVG.</w:t>
      </w:r>
      <w:proofErr w:type="gramEnd"/>
      <w:r w:rsidRPr="00022358">
        <w:rPr>
          <w:rFonts w:ascii="Georgia" w:hAnsi="Georgia" w:cs="Times New Roman"/>
          <w:color w:val="191919"/>
          <w:lang w:val="en-US"/>
        </w:rPr>
        <w:t xml:space="preserve"> Check out this application if you're looking to create your own SVG graphics.</w:t>
      </w:r>
    </w:p>
    <w:p w:rsidR="00022358" w:rsidRPr="00022358" w:rsidRDefault="00022358" w:rsidP="00022358">
      <w:pPr>
        <w:rPr>
          <w:rFonts w:ascii="Georgia" w:eastAsia="Times New Roman" w:hAnsi="Georgia" w:cs="Times New Roman"/>
          <w:color w:val="191919"/>
          <w:lang w:val="en-US"/>
        </w:rPr>
      </w:pPr>
    </w:p>
    <w:p w:rsidR="00022358" w:rsidRPr="00022358" w:rsidRDefault="00022358" w:rsidP="00022358">
      <w:pPr>
        <w:spacing w:before="100" w:beforeAutospacing="1" w:after="300" w:line="336" w:lineRule="atLeast"/>
        <w:rPr>
          <w:rFonts w:ascii="Georgia" w:hAnsi="Georgia" w:cs="Times New Roman"/>
          <w:color w:val="191919"/>
          <w:lang w:val="en-US"/>
        </w:rPr>
      </w:pPr>
      <w:hyperlink r:id="rId49" w:anchor="id566198" w:history="1">
        <w:r w:rsidRPr="00022358">
          <w:rPr>
            <w:rFonts w:ascii="Georgia" w:hAnsi="Georgia" w:cs="Times New Roman"/>
            <w:color w:val="1F3C99"/>
            <w:u w:val="single"/>
            <w:vertAlign w:val="superscript"/>
            <w:lang w:val="en-US"/>
          </w:rPr>
          <w:t>[8]</w:t>
        </w:r>
        <w:r w:rsidRPr="00022358">
          <w:rPr>
            <w:rFonts w:ascii="Georgia" w:hAnsi="Georgia" w:cs="Times New Roman"/>
            <w:color w:val="1F3C99"/>
            <w:vertAlign w:val="superscript"/>
            <w:lang w:val="en-US"/>
          </w:rPr>
          <w:t> </w:t>
        </w:r>
      </w:hyperlink>
      <w:r w:rsidRPr="00022358">
        <w:rPr>
          <w:rFonts w:ascii="Georgia" w:hAnsi="Georgia" w:cs="Times New Roman"/>
          <w:color w:val="191919"/>
          <w:lang w:val="en-US"/>
        </w:rPr>
        <w:t>The </w:t>
      </w:r>
      <w:r w:rsidRPr="00022358">
        <w:rPr>
          <w:rFonts w:ascii="Consolas" w:hAnsi="Consolas" w:cs="Courier"/>
          <w:color w:val="191919"/>
          <w:sz w:val="22"/>
          <w:szCs w:val="22"/>
          <w:lang w:val="en-US"/>
        </w:rPr>
        <w:t>click</w:t>
      </w:r>
      <w:r w:rsidRPr="00022358">
        <w:rPr>
          <w:rFonts w:ascii="Georgia" w:hAnsi="Georgia" w:cs="Times New Roman"/>
          <w:color w:val="191919"/>
          <w:lang w:val="en-US"/>
        </w:rPr>
        <w:t> event corresponds to either a click of the mouse, or a tap on a touchscreen device. For conciseness, references to "click" in this section mean "click or tap".</w:t>
      </w:r>
    </w:p>
    <w:p w:rsidR="00890B6E" w:rsidRDefault="00890B6E">
      <w:bookmarkStart w:id="0" w:name="_GoBack"/>
      <w:bookmarkEnd w:id="0"/>
    </w:p>
    <w:sectPr w:rsidR="00890B6E" w:rsidSect="00890B6E">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Georgia">
    <w:panose1 w:val="02040502050405020303"/>
    <w:charset w:val="00"/>
    <w:family w:val="auto"/>
    <w:pitch w:val="variable"/>
    <w:sig w:usb0="000002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8A95F66"/>
    <w:multiLevelType w:val="multilevel"/>
    <w:tmpl w:val="1734A3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495E5123"/>
    <w:multiLevelType w:val="multilevel"/>
    <w:tmpl w:val="05C6FB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78C26CAD"/>
    <w:multiLevelType w:val="multilevel"/>
    <w:tmpl w:val="ED3E2B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2358"/>
    <w:rsid w:val="00022358"/>
    <w:rsid w:val="0066451F"/>
    <w:rsid w:val="00890B6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7505134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FR"/>
    </w:rPr>
  </w:style>
  <w:style w:type="paragraph" w:styleId="Heading2">
    <w:name w:val="heading 2"/>
    <w:basedOn w:val="Normal"/>
    <w:link w:val="Heading2Char"/>
    <w:uiPriority w:val="9"/>
    <w:qFormat/>
    <w:rsid w:val="00022358"/>
    <w:pPr>
      <w:spacing w:before="100" w:beforeAutospacing="1" w:after="100" w:afterAutospacing="1"/>
      <w:outlineLvl w:val="1"/>
    </w:pPr>
    <w:rPr>
      <w:rFonts w:ascii="Times" w:hAnsi="Times"/>
      <w:b/>
      <w:bCs/>
      <w:sz w:val="36"/>
      <w:szCs w:val="36"/>
      <w:lang w:val="en-US"/>
    </w:rPr>
  </w:style>
  <w:style w:type="paragraph" w:styleId="Heading3">
    <w:name w:val="heading 3"/>
    <w:basedOn w:val="Normal"/>
    <w:link w:val="Heading3Char"/>
    <w:uiPriority w:val="9"/>
    <w:qFormat/>
    <w:rsid w:val="00022358"/>
    <w:pPr>
      <w:spacing w:before="100" w:beforeAutospacing="1" w:after="100" w:afterAutospacing="1"/>
      <w:outlineLvl w:val="2"/>
    </w:pPr>
    <w:rPr>
      <w:rFonts w:ascii="Times" w:hAnsi="Times"/>
      <w:b/>
      <w:bCs/>
      <w:sz w:val="27"/>
      <w:szCs w:val="27"/>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22358"/>
    <w:rPr>
      <w:rFonts w:ascii="Times" w:hAnsi="Times"/>
      <w:b/>
      <w:bCs/>
      <w:sz w:val="36"/>
      <w:szCs w:val="36"/>
    </w:rPr>
  </w:style>
  <w:style w:type="character" w:customStyle="1" w:styleId="Heading3Char">
    <w:name w:val="Heading 3 Char"/>
    <w:basedOn w:val="DefaultParagraphFont"/>
    <w:link w:val="Heading3"/>
    <w:uiPriority w:val="9"/>
    <w:rsid w:val="00022358"/>
    <w:rPr>
      <w:rFonts w:ascii="Times" w:hAnsi="Times"/>
      <w:b/>
      <w:bCs/>
      <w:sz w:val="27"/>
      <w:szCs w:val="27"/>
    </w:rPr>
  </w:style>
  <w:style w:type="paragraph" w:styleId="NormalWeb">
    <w:name w:val="Normal (Web)"/>
    <w:basedOn w:val="Normal"/>
    <w:uiPriority w:val="99"/>
    <w:unhideWhenUsed/>
    <w:rsid w:val="00022358"/>
    <w:pPr>
      <w:spacing w:before="100" w:beforeAutospacing="1" w:after="100" w:afterAutospacing="1"/>
    </w:pPr>
    <w:rPr>
      <w:rFonts w:ascii="Times" w:hAnsi="Times" w:cs="Times New Roman"/>
      <w:sz w:val="20"/>
      <w:szCs w:val="20"/>
      <w:lang w:val="en-US"/>
    </w:rPr>
  </w:style>
  <w:style w:type="character" w:customStyle="1" w:styleId="apple-converted-space">
    <w:name w:val="apple-converted-space"/>
    <w:basedOn w:val="DefaultParagraphFont"/>
    <w:rsid w:val="00022358"/>
  </w:style>
  <w:style w:type="character" w:styleId="Hyperlink">
    <w:name w:val="Hyperlink"/>
    <w:basedOn w:val="DefaultParagraphFont"/>
    <w:uiPriority w:val="99"/>
    <w:semiHidden/>
    <w:unhideWhenUsed/>
    <w:rsid w:val="00022358"/>
    <w:rPr>
      <w:color w:val="0000FF"/>
      <w:u w:val="single"/>
    </w:rPr>
  </w:style>
  <w:style w:type="character" w:styleId="FollowedHyperlink">
    <w:name w:val="FollowedHyperlink"/>
    <w:basedOn w:val="DefaultParagraphFont"/>
    <w:uiPriority w:val="99"/>
    <w:semiHidden/>
    <w:unhideWhenUsed/>
    <w:rsid w:val="00022358"/>
    <w:rPr>
      <w:color w:val="800080"/>
      <w:u w:val="single"/>
    </w:rPr>
  </w:style>
  <w:style w:type="character" w:customStyle="1" w:styleId="term">
    <w:name w:val="term"/>
    <w:basedOn w:val="DefaultParagraphFont"/>
    <w:rsid w:val="00022358"/>
  </w:style>
  <w:style w:type="character" w:styleId="HTMLCode">
    <w:name w:val="HTML Code"/>
    <w:basedOn w:val="DefaultParagraphFont"/>
    <w:uiPriority w:val="99"/>
    <w:semiHidden/>
    <w:unhideWhenUsed/>
    <w:rsid w:val="00022358"/>
    <w:rPr>
      <w:rFonts w:ascii="Courier" w:eastAsiaTheme="minorEastAsia" w:hAnsi="Courier" w:cs="Courier"/>
      <w:sz w:val="20"/>
      <w:szCs w:val="20"/>
    </w:rPr>
  </w:style>
  <w:style w:type="paragraph" w:styleId="HTMLPreformatted">
    <w:name w:val="HTML Preformatted"/>
    <w:basedOn w:val="Normal"/>
    <w:link w:val="HTMLPreformattedChar"/>
    <w:uiPriority w:val="99"/>
    <w:semiHidden/>
    <w:unhideWhenUsed/>
    <w:rsid w:val="000223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val="en-US"/>
    </w:rPr>
  </w:style>
  <w:style w:type="character" w:customStyle="1" w:styleId="HTMLPreformattedChar">
    <w:name w:val="HTML Preformatted Char"/>
    <w:basedOn w:val="DefaultParagraphFont"/>
    <w:link w:val="HTMLPreformatted"/>
    <w:uiPriority w:val="99"/>
    <w:semiHidden/>
    <w:rsid w:val="00022358"/>
    <w:rPr>
      <w:rFonts w:ascii="Courier" w:hAnsi="Courier" w:cs="Courier"/>
      <w:sz w:val="20"/>
      <w:szCs w:val="20"/>
    </w:rPr>
  </w:style>
  <w:style w:type="character" w:styleId="Emphasis">
    <w:name w:val="Emphasis"/>
    <w:aliases w:val="emphasis"/>
    <w:basedOn w:val="DefaultParagraphFont"/>
    <w:uiPriority w:val="20"/>
    <w:qFormat/>
    <w:rsid w:val="00022358"/>
    <w:rPr>
      <w:i/>
      <w:iCs/>
    </w:rPr>
  </w:style>
  <w:style w:type="character" w:customStyle="1" w:styleId="bold">
    <w:name w:val="bold"/>
    <w:basedOn w:val="DefaultParagraphFont"/>
    <w:rsid w:val="00022358"/>
  </w:style>
  <w:style w:type="character" w:styleId="Strong">
    <w:name w:val="Strong"/>
    <w:basedOn w:val="DefaultParagraphFont"/>
    <w:uiPriority w:val="22"/>
    <w:qFormat/>
    <w:rsid w:val="00022358"/>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FR"/>
    </w:rPr>
  </w:style>
  <w:style w:type="paragraph" w:styleId="Heading2">
    <w:name w:val="heading 2"/>
    <w:basedOn w:val="Normal"/>
    <w:link w:val="Heading2Char"/>
    <w:uiPriority w:val="9"/>
    <w:qFormat/>
    <w:rsid w:val="00022358"/>
    <w:pPr>
      <w:spacing w:before="100" w:beforeAutospacing="1" w:after="100" w:afterAutospacing="1"/>
      <w:outlineLvl w:val="1"/>
    </w:pPr>
    <w:rPr>
      <w:rFonts w:ascii="Times" w:hAnsi="Times"/>
      <w:b/>
      <w:bCs/>
      <w:sz w:val="36"/>
      <w:szCs w:val="36"/>
      <w:lang w:val="en-US"/>
    </w:rPr>
  </w:style>
  <w:style w:type="paragraph" w:styleId="Heading3">
    <w:name w:val="heading 3"/>
    <w:basedOn w:val="Normal"/>
    <w:link w:val="Heading3Char"/>
    <w:uiPriority w:val="9"/>
    <w:qFormat/>
    <w:rsid w:val="00022358"/>
    <w:pPr>
      <w:spacing w:before="100" w:beforeAutospacing="1" w:after="100" w:afterAutospacing="1"/>
      <w:outlineLvl w:val="2"/>
    </w:pPr>
    <w:rPr>
      <w:rFonts w:ascii="Times" w:hAnsi="Times"/>
      <w:b/>
      <w:bCs/>
      <w:sz w:val="27"/>
      <w:szCs w:val="27"/>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22358"/>
    <w:rPr>
      <w:rFonts w:ascii="Times" w:hAnsi="Times"/>
      <w:b/>
      <w:bCs/>
      <w:sz w:val="36"/>
      <w:szCs w:val="36"/>
    </w:rPr>
  </w:style>
  <w:style w:type="character" w:customStyle="1" w:styleId="Heading3Char">
    <w:name w:val="Heading 3 Char"/>
    <w:basedOn w:val="DefaultParagraphFont"/>
    <w:link w:val="Heading3"/>
    <w:uiPriority w:val="9"/>
    <w:rsid w:val="00022358"/>
    <w:rPr>
      <w:rFonts w:ascii="Times" w:hAnsi="Times"/>
      <w:b/>
      <w:bCs/>
      <w:sz w:val="27"/>
      <w:szCs w:val="27"/>
    </w:rPr>
  </w:style>
  <w:style w:type="paragraph" w:styleId="NormalWeb">
    <w:name w:val="Normal (Web)"/>
    <w:basedOn w:val="Normal"/>
    <w:uiPriority w:val="99"/>
    <w:unhideWhenUsed/>
    <w:rsid w:val="00022358"/>
    <w:pPr>
      <w:spacing w:before="100" w:beforeAutospacing="1" w:after="100" w:afterAutospacing="1"/>
    </w:pPr>
    <w:rPr>
      <w:rFonts w:ascii="Times" w:hAnsi="Times" w:cs="Times New Roman"/>
      <w:sz w:val="20"/>
      <w:szCs w:val="20"/>
      <w:lang w:val="en-US"/>
    </w:rPr>
  </w:style>
  <w:style w:type="character" w:customStyle="1" w:styleId="apple-converted-space">
    <w:name w:val="apple-converted-space"/>
    <w:basedOn w:val="DefaultParagraphFont"/>
    <w:rsid w:val="00022358"/>
  </w:style>
  <w:style w:type="character" w:styleId="Hyperlink">
    <w:name w:val="Hyperlink"/>
    <w:basedOn w:val="DefaultParagraphFont"/>
    <w:uiPriority w:val="99"/>
    <w:semiHidden/>
    <w:unhideWhenUsed/>
    <w:rsid w:val="00022358"/>
    <w:rPr>
      <w:color w:val="0000FF"/>
      <w:u w:val="single"/>
    </w:rPr>
  </w:style>
  <w:style w:type="character" w:styleId="FollowedHyperlink">
    <w:name w:val="FollowedHyperlink"/>
    <w:basedOn w:val="DefaultParagraphFont"/>
    <w:uiPriority w:val="99"/>
    <w:semiHidden/>
    <w:unhideWhenUsed/>
    <w:rsid w:val="00022358"/>
    <w:rPr>
      <w:color w:val="800080"/>
      <w:u w:val="single"/>
    </w:rPr>
  </w:style>
  <w:style w:type="character" w:customStyle="1" w:styleId="term">
    <w:name w:val="term"/>
    <w:basedOn w:val="DefaultParagraphFont"/>
    <w:rsid w:val="00022358"/>
  </w:style>
  <w:style w:type="character" w:styleId="HTMLCode">
    <w:name w:val="HTML Code"/>
    <w:basedOn w:val="DefaultParagraphFont"/>
    <w:uiPriority w:val="99"/>
    <w:semiHidden/>
    <w:unhideWhenUsed/>
    <w:rsid w:val="00022358"/>
    <w:rPr>
      <w:rFonts w:ascii="Courier" w:eastAsiaTheme="minorEastAsia" w:hAnsi="Courier" w:cs="Courier"/>
      <w:sz w:val="20"/>
      <w:szCs w:val="20"/>
    </w:rPr>
  </w:style>
  <w:style w:type="paragraph" w:styleId="HTMLPreformatted">
    <w:name w:val="HTML Preformatted"/>
    <w:basedOn w:val="Normal"/>
    <w:link w:val="HTMLPreformattedChar"/>
    <w:uiPriority w:val="99"/>
    <w:semiHidden/>
    <w:unhideWhenUsed/>
    <w:rsid w:val="000223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val="en-US"/>
    </w:rPr>
  </w:style>
  <w:style w:type="character" w:customStyle="1" w:styleId="HTMLPreformattedChar">
    <w:name w:val="HTML Preformatted Char"/>
    <w:basedOn w:val="DefaultParagraphFont"/>
    <w:link w:val="HTMLPreformatted"/>
    <w:uiPriority w:val="99"/>
    <w:semiHidden/>
    <w:rsid w:val="00022358"/>
    <w:rPr>
      <w:rFonts w:ascii="Courier" w:hAnsi="Courier" w:cs="Courier"/>
      <w:sz w:val="20"/>
      <w:szCs w:val="20"/>
    </w:rPr>
  </w:style>
  <w:style w:type="character" w:styleId="Emphasis">
    <w:name w:val="Emphasis"/>
    <w:aliases w:val="emphasis"/>
    <w:basedOn w:val="DefaultParagraphFont"/>
    <w:uiPriority w:val="20"/>
    <w:qFormat/>
    <w:rsid w:val="00022358"/>
    <w:rPr>
      <w:i/>
      <w:iCs/>
    </w:rPr>
  </w:style>
  <w:style w:type="character" w:customStyle="1" w:styleId="bold">
    <w:name w:val="bold"/>
    <w:basedOn w:val="DefaultParagraphFont"/>
    <w:rsid w:val="00022358"/>
  </w:style>
  <w:style w:type="character" w:styleId="Strong">
    <w:name w:val="Strong"/>
    <w:basedOn w:val="DefaultParagraphFont"/>
    <w:uiPriority w:val="22"/>
    <w:qFormat/>
    <w:rsid w:val="0002235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5349357">
      <w:bodyDiv w:val="1"/>
      <w:marLeft w:val="0"/>
      <w:marRight w:val="0"/>
      <w:marTop w:val="0"/>
      <w:marBottom w:val="0"/>
      <w:divBdr>
        <w:top w:val="none" w:sz="0" w:space="0" w:color="auto"/>
        <w:left w:val="none" w:sz="0" w:space="0" w:color="auto"/>
        <w:bottom w:val="none" w:sz="0" w:space="0" w:color="auto"/>
        <w:right w:val="none" w:sz="0" w:space="0" w:color="auto"/>
      </w:divBdr>
      <w:divsChild>
        <w:div w:id="1752963409">
          <w:marLeft w:val="0"/>
          <w:marRight w:val="0"/>
          <w:marTop w:val="0"/>
          <w:marBottom w:val="0"/>
          <w:divBdr>
            <w:top w:val="none" w:sz="0" w:space="0" w:color="auto"/>
            <w:left w:val="none" w:sz="0" w:space="0" w:color="auto"/>
            <w:bottom w:val="none" w:sz="0" w:space="0" w:color="auto"/>
            <w:right w:val="none" w:sz="0" w:space="0" w:color="auto"/>
          </w:divBdr>
          <w:divsChild>
            <w:div w:id="1762215480">
              <w:marLeft w:val="0"/>
              <w:marRight w:val="0"/>
              <w:marTop w:val="0"/>
              <w:marBottom w:val="0"/>
              <w:divBdr>
                <w:top w:val="none" w:sz="0" w:space="0" w:color="auto"/>
                <w:left w:val="none" w:sz="0" w:space="0" w:color="auto"/>
                <w:bottom w:val="none" w:sz="0" w:space="0" w:color="auto"/>
                <w:right w:val="none" w:sz="0" w:space="0" w:color="auto"/>
              </w:divBdr>
              <w:divsChild>
                <w:div w:id="1213496208">
                  <w:marLeft w:val="0"/>
                  <w:marRight w:val="0"/>
                  <w:marTop w:val="0"/>
                  <w:marBottom w:val="0"/>
                  <w:divBdr>
                    <w:top w:val="none" w:sz="0" w:space="0" w:color="auto"/>
                    <w:left w:val="none" w:sz="0" w:space="0" w:color="auto"/>
                    <w:bottom w:val="none" w:sz="0" w:space="0" w:color="auto"/>
                    <w:right w:val="none" w:sz="0" w:space="0" w:color="auto"/>
                  </w:divBdr>
                  <w:divsChild>
                    <w:div w:id="614285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454679">
              <w:marLeft w:val="0"/>
              <w:marRight w:val="0"/>
              <w:marTop w:val="0"/>
              <w:marBottom w:val="0"/>
              <w:divBdr>
                <w:top w:val="none" w:sz="0" w:space="0" w:color="auto"/>
                <w:left w:val="none" w:sz="0" w:space="0" w:color="auto"/>
                <w:bottom w:val="none" w:sz="0" w:space="0" w:color="auto"/>
                <w:right w:val="none" w:sz="0" w:space="0" w:color="auto"/>
              </w:divBdr>
              <w:divsChild>
                <w:div w:id="1625429497">
                  <w:marLeft w:val="0"/>
                  <w:marRight w:val="0"/>
                  <w:marTop w:val="0"/>
                  <w:marBottom w:val="0"/>
                  <w:divBdr>
                    <w:top w:val="none" w:sz="0" w:space="0" w:color="auto"/>
                    <w:left w:val="none" w:sz="0" w:space="0" w:color="auto"/>
                    <w:bottom w:val="none" w:sz="0" w:space="0" w:color="auto"/>
                    <w:right w:val="none" w:sz="0" w:space="0" w:color="auto"/>
                  </w:divBdr>
                </w:div>
                <w:div w:id="1294554222">
                  <w:marLeft w:val="-225"/>
                  <w:marRight w:val="-225"/>
                  <w:marTop w:val="750"/>
                  <w:marBottom w:val="150"/>
                  <w:divBdr>
                    <w:top w:val="none" w:sz="0" w:space="0" w:color="auto"/>
                    <w:left w:val="none" w:sz="0" w:space="0" w:color="auto"/>
                    <w:bottom w:val="none" w:sz="0" w:space="0" w:color="auto"/>
                    <w:right w:val="none" w:sz="0" w:space="0" w:color="auto"/>
                  </w:divBdr>
                  <w:divsChild>
                    <w:div w:id="122625368">
                      <w:marLeft w:val="-225"/>
                      <w:marRight w:val="-225"/>
                      <w:marTop w:val="0"/>
                      <w:marBottom w:val="0"/>
                      <w:divBdr>
                        <w:top w:val="none" w:sz="0" w:space="0" w:color="auto"/>
                        <w:left w:val="none" w:sz="0" w:space="0" w:color="auto"/>
                        <w:bottom w:val="none" w:sz="0" w:space="0" w:color="auto"/>
                        <w:right w:val="none" w:sz="0" w:space="0" w:color="auto"/>
                      </w:divBdr>
                    </w:div>
                  </w:divsChild>
                </w:div>
                <w:div w:id="677779586">
                  <w:marLeft w:val="0"/>
                  <w:marRight w:val="0"/>
                  <w:marTop w:val="0"/>
                  <w:marBottom w:val="0"/>
                  <w:divBdr>
                    <w:top w:val="none" w:sz="0" w:space="0" w:color="auto"/>
                    <w:left w:val="none" w:sz="0" w:space="0" w:color="auto"/>
                    <w:bottom w:val="none" w:sz="0" w:space="0" w:color="auto"/>
                    <w:right w:val="none" w:sz="0" w:space="0" w:color="auto"/>
                  </w:divBdr>
                </w:div>
                <w:div w:id="350448536">
                  <w:marLeft w:val="-225"/>
                  <w:marRight w:val="-225"/>
                  <w:marTop w:val="750"/>
                  <w:marBottom w:val="150"/>
                  <w:divBdr>
                    <w:top w:val="none" w:sz="0" w:space="0" w:color="auto"/>
                    <w:left w:val="none" w:sz="0" w:space="0" w:color="auto"/>
                    <w:bottom w:val="none" w:sz="0" w:space="0" w:color="auto"/>
                    <w:right w:val="none" w:sz="0" w:space="0" w:color="auto"/>
                  </w:divBdr>
                  <w:divsChild>
                    <w:div w:id="994187123">
                      <w:marLeft w:val="-225"/>
                      <w:marRight w:val="-225"/>
                      <w:marTop w:val="0"/>
                      <w:marBottom w:val="0"/>
                      <w:divBdr>
                        <w:top w:val="none" w:sz="0" w:space="0" w:color="auto"/>
                        <w:left w:val="none" w:sz="0" w:space="0" w:color="auto"/>
                        <w:bottom w:val="none" w:sz="0" w:space="0" w:color="auto"/>
                        <w:right w:val="none" w:sz="0" w:space="0" w:color="auto"/>
                      </w:divBdr>
                    </w:div>
                  </w:divsChild>
                </w:div>
                <w:div w:id="623999446">
                  <w:marLeft w:val="0"/>
                  <w:marRight w:val="0"/>
                  <w:marTop w:val="0"/>
                  <w:marBottom w:val="0"/>
                  <w:divBdr>
                    <w:top w:val="none" w:sz="0" w:space="0" w:color="auto"/>
                    <w:left w:val="none" w:sz="0" w:space="0" w:color="auto"/>
                    <w:bottom w:val="none" w:sz="0" w:space="0" w:color="auto"/>
                    <w:right w:val="none" w:sz="0" w:space="0" w:color="auto"/>
                  </w:divBdr>
                  <w:divsChild>
                    <w:div w:id="1432043455">
                      <w:marLeft w:val="0"/>
                      <w:marRight w:val="0"/>
                      <w:marTop w:val="0"/>
                      <w:marBottom w:val="300"/>
                      <w:divBdr>
                        <w:top w:val="single" w:sz="6" w:space="11" w:color="BFBFBF"/>
                        <w:left w:val="none" w:sz="0" w:space="0" w:color="auto"/>
                        <w:bottom w:val="single" w:sz="6" w:space="15" w:color="BFBFBF"/>
                        <w:right w:val="none" w:sz="0" w:space="0" w:color="auto"/>
                      </w:divBdr>
                    </w:div>
                  </w:divsChild>
                </w:div>
                <w:div w:id="662204390">
                  <w:marLeft w:val="0"/>
                  <w:marRight w:val="0"/>
                  <w:marTop w:val="0"/>
                  <w:marBottom w:val="300"/>
                  <w:divBdr>
                    <w:top w:val="single" w:sz="6" w:space="11" w:color="BFBFBF"/>
                    <w:left w:val="none" w:sz="0" w:space="0" w:color="auto"/>
                    <w:bottom w:val="single" w:sz="6" w:space="15" w:color="BFBFBF"/>
                    <w:right w:val="none" w:sz="0" w:space="0" w:color="auto"/>
                  </w:divBdr>
                </w:div>
                <w:div w:id="1667826250">
                  <w:marLeft w:val="-225"/>
                  <w:marRight w:val="-225"/>
                  <w:marTop w:val="750"/>
                  <w:marBottom w:val="150"/>
                  <w:divBdr>
                    <w:top w:val="none" w:sz="0" w:space="0" w:color="auto"/>
                    <w:left w:val="none" w:sz="0" w:space="0" w:color="auto"/>
                    <w:bottom w:val="none" w:sz="0" w:space="0" w:color="auto"/>
                    <w:right w:val="none" w:sz="0" w:space="0" w:color="auto"/>
                  </w:divBdr>
                  <w:divsChild>
                    <w:div w:id="1727532609">
                      <w:marLeft w:val="-225"/>
                      <w:marRight w:val="-225"/>
                      <w:marTop w:val="0"/>
                      <w:marBottom w:val="0"/>
                      <w:divBdr>
                        <w:top w:val="none" w:sz="0" w:space="0" w:color="auto"/>
                        <w:left w:val="none" w:sz="0" w:space="0" w:color="auto"/>
                        <w:bottom w:val="none" w:sz="0" w:space="0" w:color="auto"/>
                        <w:right w:val="none" w:sz="0" w:space="0" w:color="auto"/>
                      </w:divBdr>
                    </w:div>
                  </w:divsChild>
                </w:div>
                <w:div w:id="1480420344">
                  <w:marLeft w:val="0"/>
                  <w:marRight w:val="0"/>
                  <w:marTop w:val="0"/>
                  <w:marBottom w:val="0"/>
                  <w:divBdr>
                    <w:top w:val="none" w:sz="0" w:space="0" w:color="auto"/>
                    <w:left w:val="none" w:sz="0" w:space="0" w:color="auto"/>
                    <w:bottom w:val="none" w:sz="0" w:space="0" w:color="auto"/>
                    <w:right w:val="none" w:sz="0" w:space="0" w:color="auto"/>
                  </w:divBdr>
                </w:div>
                <w:div w:id="659579021">
                  <w:marLeft w:val="0"/>
                  <w:marRight w:val="0"/>
                  <w:marTop w:val="0"/>
                  <w:marBottom w:val="300"/>
                  <w:divBdr>
                    <w:top w:val="single" w:sz="6" w:space="11" w:color="BFBFBF"/>
                    <w:left w:val="none" w:sz="0" w:space="0" w:color="auto"/>
                    <w:bottom w:val="single" w:sz="6" w:space="15" w:color="BFBFBF"/>
                    <w:right w:val="none" w:sz="0" w:space="0" w:color="auto"/>
                  </w:divBdr>
                </w:div>
              </w:divsChild>
            </w:div>
            <w:div w:id="1377001587">
              <w:marLeft w:val="0"/>
              <w:marRight w:val="0"/>
              <w:marTop w:val="0"/>
              <w:marBottom w:val="300"/>
              <w:divBdr>
                <w:top w:val="single" w:sz="6" w:space="11" w:color="BFBFBF"/>
                <w:left w:val="none" w:sz="0" w:space="0" w:color="auto"/>
                <w:bottom w:val="single" w:sz="6" w:space="15" w:color="BFBFBF"/>
                <w:right w:val="none" w:sz="0" w:space="0" w:color="auto"/>
              </w:divBdr>
            </w:div>
            <w:div w:id="787285235">
              <w:marLeft w:val="0"/>
              <w:marRight w:val="0"/>
              <w:marTop w:val="0"/>
              <w:marBottom w:val="0"/>
              <w:divBdr>
                <w:top w:val="none" w:sz="0" w:space="0" w:color="auto"/>
                <w:left w:val="none" w:sz="0" w:space="0" w:color="auto"/>
                <w:bottom w:val="none" w:sz="0" w:space="0" w:color="auto"/>
                <w:right w:val="none" w:sz="0" w:space="0" w:color="auto"/>
              </w:divBdr>
              <w:divsChild>
                <w:div w:id="1813446661">
                  <w:marLeft w:val="0"/>
                  <w:marRight w:val="0"/>
                  <w:marTop w:val="0"/>
                  <w:marBottom w:val="0"/>
                  <w:divBdr>
                    <w:top w:val="none" w:sz="0" w:space="0" w:color="auto"/>
                    <w:left w:val="none" w:sz="0" w:space="0" w:color="auto"/>
                    <w:bottom w:val="none" w:sz="0" w:space="0" w:color="auto"/>
                    <w:right w:val="none" w:sz="0" w:space="0" w:color="auto"/>
                  </w:divBdr>
                  <w:divsChild>
                    <w:div w:id="1740636283">
                      <w:marLeft w:val="0"/>
                      <w:marRight w:val="0"/>
                      <w:marTop w:val="0"/>
                      <w:marBottom w:val="0"/>
                      <w:divBdr>
                        <w:top w:val="none" w:sz="0" w:space="0" w:color="auto"/>
                        <w:left w:val="none" w:sz="0" w:space="0" w:color="auto"/>
                        <w:bottom w:val="none" w:sz="0" w:space="0" w:color="auto"/>
                        <w:right w:val="none" w:sz="0" w:space="0" w:color="auto"/>
                      </w:divBdr>
                      <w:divsChild>
                        <w:div w:id="793056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8006228">
                  <w:marLeft w:val="-225"/>
                  <w:marRight w:val="-225"/>
                  <w:marTop w:val="750"/>
                  <w:marBottom w:val="750"/>
                  <w:divBdr>
                    <w:top w:val="single" w:sz="6" w:space="11" w:color="D8D8D8"/>
                    <w:left w:val="single" w:sz="6" w:space="11" w:color="D8D8D8"/>
                    <w:bottom w:val="single" w:sz="6" w:space="4" w:color="D8D8D8"/>
                    <w:right w:val="single" w:sz="6" w:space="11" w:color="D8D8D8"/>
                  </w:divBdr>
                  <w:divsChild>
                    <w:div w:id="1272977704">
                      <w:marLeft w:val="0"/>
                      <w:marRight w:val="0"/>
                      <w:marTop w:val="0"/>
                      <w:marBottom w:val="0"/>
                      <w:divBdr>
                        <w:top w:val="none" w:sz="0" w:space="0" w:color="auto"/>
                        <w:left w:val="none" w:sz="0" w:space="0" w:color="auto"/>
                        <w:bottom w:val="none" w:sz="0" w:space="0" w:color="auto"/>
                        <w:right w:val="none" w:sz="0" w:space="0" w:color="auto"/>
                      </w:divBdr>
                    </w:div>
                    <w:div w:id="894392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93864">
          <w:marLeft w:val="0"/>
          <w:marRight w:val="0"/>
          <w:marTop w:val="0"/>
          <w:marBottom w:val="0"/>
          <w:divBdr>
            <w:top w:val="none" w:sz="0" w:space="0" w:color="auto"/>
            <w:left w:val="none" w:sz="0" w:space="0" w:color="auto"/>
            <w:bottom w:val="none" w:sz="0" w:space="0" w:color="auto"/>
            <w:right w:val="none" w:sz="0" w:space="0" w:color="auto"/>
          </w:divBdr>
          <w:divsChild>
            <w:div w:id="562909091">
              <w:marLeft w:val="0"/>
              <w:marRight w:val="0"/>
              <w:marTop w:val="0"/>
              <w:marBottom w:val="0"/>
              <w:divBdr>
                <w:top w:val="none" w:sz="0" w:space="0" w:color="auto"/>
                <w:left w:val="none" w:sz="0" w:space="0" w:color="auto"/>
                <w:bottom w:val="none" w:sz="0" w:space="0" w:color="auto"/>
                <w:right w:val="none" w:sz="0" w:space="0" w:color="auto"/>
              </w:divBdr>
              <w:divsChild>
                <w:div w:id="2097045224">
                  <w:marLeft w:val="0"/>
                  <w:marRight w:val="0"/>
                  <w:marTop w:val="0"/>
                  <w:marBottom w:val="0"/>
                  <w:divBdr>
                    <w:top w:val="none" w:sz="0" w:space="0" w:color="auto"/>
                    <w:left w:val="none" w:sz="0" w:space="0" w:color="auto"/>
                    <w:bottom w:val="none" w:sz="0" w:space="0" w:color="auto"/>
                    <w:right w:val="none" w:sz="0" w:space="0" w:color="auto"/>
                  </w:divBdr>
                  <w:divsChild>
                    <w:div w:id="1230001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64589">
              <w:marLeft w:val="-225"/>
              <w:marRight w:val="-225"/>
              <w:marTop w:val="750"/>
              <w:marBottom w:val="750"/>
              <w:divBdr>
                <w:top w:val="single" w:sz="6" w:space="11" w:color="D8D8D8"/>
                <w:left w:val="single" w:sz="6" w:space="11" w:color="D8D8D8"/>
                <w:bottom w:val="single" w:sz="6" w:space="4" w:color="D8D8D8"/>
                <w:right w:val="single" w:sz="6" w:space="11" w:color="D8D8D8"/>
              </w:divBdr>
              <w:divsChild>
                <w:div w:id="1165820543">
                  <w:marLeft w:val="0"/>
                  <w:marRight w:val="0"/>
                  <w:marTop w:val="0"/>
                  <w:marBottom w:val="0"/>
                  <w:divBdr>
                    <w:top w:val="none" w:sz="0" w:space="0" w:color="auto"/>
                    <w:left w:val="none" w:sz="0" w:space="0" w:color="auto"/>
                    <w:bottom w:val="none" w:sz="0" w:space="0" w:color="auto"/>
                    <w:right w:val="none" w:sz="0" w:space="0" w:color="auto"/>
                  </w:divBdr>
                </w:div>
                <w:div w:id="1220215868">
                  <w:marLeft w:val="0"/>
                  <w:marRight w:val="0"/>
                  <w:marTop w:val="0"/>
                  <w:marBottom w:val="0"/>
                  <w:divBdr>
                    <w:top w:val="none" w:sz="0" w:space="0" w:color="auto"/>
                    <w:left w:val="none" w:sz="0" w:space="0" w:color="auto"/>
                    <w:bottom w:val="none" w:sz="0" w:space="0" w:color="auto"/>
                    <w:right w:val="none" w:sz="0" w:space="0" w:color="auto"/>
                  </w:divBdr>
                </w:div>
              </w:divsChild>
            </w:div>
            <w:div w:id="1375230492">
              <w:marLeft w:val="0"/>
              <w:marRight w:val="0"/>
              <w:marTop w:val="0"/>
              <w:marBottom w:val="0"/>
              <w:divBdr>
                <w:top w:val="none" w:sz="0" w:space="0" w:color="auto"/>
                <w:left w:val="none" w:sz="0" w:space="0" w:color="auto"/>
                <w:bottom w:val="none" w:sz="0" w:space="0" w:color="auto"/>
                <w:right w:val="none" w:sz="0" w:space="0" w:color="auto"/>
              </w:divBdr>
              <w:divsChild>
                <w:div w:id="818032040">
                  <w:marLeft w:val="0"/>
                  <w:marRight w:val="0"/>
                  <w:marTop w:val="0"/>
                  <w:marBottom w:val="0"/>
                  <w:divBdr>
                    <w:top w:val="none" w:sz="0" w:space="0" w:color="auto"/>
                    <w:left w:val="none" w:sz="0" w:space="0" w:color="auto"/>
                    <w:bottom w:val="none" w:sz="0" w:space="0" w:color="auto"/>
                    <w:right w:val="none" w:sz="0" w:space="0" w:color="auto"/>
                  </w:divBdr>
                </w:div>
                <w:div w:id="339308731">
                  <w:marLeft w:val="0"/>
                  <w:marRight w:val="0"/>
                  <w:marTop w:val="0"/>
                  <w:marBottom w:val="0"/>
                  <w:divBdr>
                    <w:top w:val="none" w:sz="0" w:space="0" w:color="auto"/>
                    <w:left w:val="none" w:sz="0" w:space="0" w:color="auto"/>
                    <w:bottom w:val="none" w:sz="0" w:space="0" w:color="auto"/>
                    <w:right w:val="none" w:sz="0" w:space="0" w:color="auto"/>
                  </w:divBdr>
                </w:div>
              </w:divsChild>
            </w:div>
            <w:div w:id="1494296977">
              <w:marLeft w:val="0"/>
              <w:marRight w:val="0"/>
              <w:marTop w:val="0"/>
              <w:marBottom w:val="0"/>
              <w:divBdr>
                <w:top w:val="none" w:sz="0" w:space="0" w:color="auto"/>
                <w:left w:val="none" w:sz="0" w:space="0" w:color="auto"/>
                <w:bottom w:val="none" w:sz="0" w:space="0" w:color="auto"/>
                <w:right w:val="none" w:sz="0" w:space="0" w:color="auto"/>
              </w:divBdr>
              <w:divsChild>
                <w:div w:id="221404858">
                  <w:marLeft w:val="0"/>
                  <w:marRight w:val="0"/>
                  <w:marTop w:val="0"/>
                  <w:marBottom w:val="0"/>
                  <w:divBdr>
                    <w:top w:val="none" w:sz="0" w:space="0" w:color="auto"/>
                    <w:left w:val="none" w:sz="0" w:space="0" w:color="auto"/>
                    <w:bottom w:val="none" w:sz="0" w:space="0" w:color="auto"/>
                    <w:right w:val="none" w:sz="0" w:space="0" w:color="auto"/>
                  </w:divBdr>
                </w:div>
                <w:div w:id="411969678">
                  <w:marLeft w:val="0"/>
                  <w:marRight w:val="0"/>
                  <w:marTop w:val="0"/>
                  <w:marBottom w:val="0"/>
                  <w:divBdr>
                    <w:top w:val="none" w:sz="0" w:space="0" w:color="auto"/>
                    <w:left w:val="none" w:sz="0" w:space="0" w:color="auto"/>
                    <w:bottom w:val="none" w:sz="0" w:space="0" w:color="auto"/>
                    <w:right w:val="none" w:sz="0" w:space="0" w:color="auto"/>
                  </w:divBdr>
                </w:div>
              </w:divsChild>
            </w:div>
            <w:div w:id="1258751441">
              <w:marLeft w:val="-225"/>
              <w:marRight w:val="-225"/>
              <w:marTop w:val="750"/>
              <w:marBottom w:val="750"/>
              <w:divBdr>
                <w:top w:val="single" w:sz="6" w:space="11" w:color="D8D8D8"/>
                <w:left w:val="single" w:sz="6" w:space="11" w:color="D8D8D8"/>
                <w:bottom w:val="single" w:sz="6" w:space="4" w:color="D8D8D8"/>
                <w:right w:val="single" w:sz="6" w:space="11" w:color="D8D8D8"/>
              </w:divBdr>
              <w:divsChild>
                <w:div w:id="1129975614">
                  <w:marLeft w:val="0"/>
                  <w:marRight w:val="0"/>
                  <w:marTop w:val="0"/>
                  <w:marBottom w:val="0"/>
                  <w:divBdr>
                    <w:top w:val="none" w:sz="0" w:space="0" w:color="auto"/>
                    <w:left w:val="none" w:sz="0" w:space="0" w:color="auto"/>
                    <w:bottom w:val="none" w:sz="0" w:space="0" w:color="auto"/>
                    <w:right w:val="none" w:sz="0" w:space="0" w:color="auto"/>
                  </w:divBdr>
                </w:div>
                <w:div w:id="1504124271">
                  <w:marLeft w:val="0"/>
                  <w:marRight w:val="0"/>
                  <w:marTop w:val="0"/>
                  <w:marBottom w:val="0"/>
                  <w:divBdr>
                    <w:top w:val="none" w:sz="0" w:space="0" w:color="auto"/>
                    <w:left w:val="none" w:sz="0" w:space="0" w:color="auto"/>
                    <w:bottom w:val="none" w:sz="0" w:space="0" w:color="auto"/>
                    <w:right w:val="none" w:sz="0" w:space="0" w:color="auto"/>
                  </w:divBdr>
                </w:div>
              </w:divsChild>
            </w:div>
            <w:div w:id="2066219544">
              <w:marLeft w:val="0"/>
              <w:marRight w:val="0"/>
              <w:marTop w:val="0"/>
              <w:marBottom w:val="0"/>
              <w:divBdr>
                <w:top w:val="none" w:sz="0" w:space="0" w:color="auto"/>
                <w:left w:val="none" w:sz="0" w:space="0" w:color="auto"/>
                <w:bottom w:val="none" w:sz="0" w:space="0" w:color="auto"/>
                <w:right w:val="none" w:sz="0" w:space="0" w:color="auto"/>
              </w:divBdr>
              <w:divsChild>
                <w:div w:id="562525150">
                  <w:marLeft w:val="0"/>
                  <w:marRight w:val="0"/>
                  <w:marTop w:val="0"/>
                  <w:marBottom w:val="0"/>
                  <w:divBdr>
                    <w:top w:val="none" w:sz="0" w:space="0" w:color="auto"/>
                    <w:left w:val="none" w:sz="0" w:space="0" w:color="auto"/>
                    <w:bottom w:val="none" w:sz="0" w:space="0" w:color="auto"/>
                    <w:right w:val="none" w:sz="0" w:space="0" w:color="auto"/>
                  </w:divBdr>
                  <w:divsChild>
                    <w:div w:id="284119553">
                      <w:marLeft w:val="0"/>
                      <w:marRight w:val="0"/>
                      <w:marTop w:val="0"/>
                      <w:marBottom w:val="0"/>
                      <w:divBdr>
                        <w:top w:val="none" w:sz="0" w:space="0" w:color="auto"/>
                        <w:left w:val="none" w:sz="0" w:space="0" w:color="auto"/>
                        <w:bottom w:val="none" w:sz="0" w:space="0" w:color="auto"/>
                        <w:right w:val="none" w:sz="0" w:space="0" w:color="auto"/>
                      </w:divBdr>
                      <w:divsChild>
                        <w:div w:id="98998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6650">
                  <w:marLeft w:val="0"/>
                  <w:marRight w:val="0"/>
                  <w:marTop w:val="0"/>
                  <w:marBottom w:val="0"/>
                  <w:divBdr>
                    <w:top w:val="none" w:sz="0" w:space="0" w:color="auto"/>
                    <w:left w:val="none" w:sz="0" w:space="0" w:color="auto"/>
                    <w:bottom w:val="none" w:sz="0" w:space="0" w:color="auto"/>
                    <w:right w:val="none" w:sz="0" w:space="0" w:color="auto"/>
                  </w:divBdr>
                </w:div>
                <w:div w:id="1501920125">
                  <w:marLeft w:val="0"/>
                  <w:marRight w:val="0"/>
                  <w:marTop w:val="0"/>
                  <w:marBottom w:val="300"/>
                  <w:divBdr>
                    <w:top w:val="single" w:sz="6" w:space="11" w:color="BFBFBF"/>
                    <w:left w:val="none" w:sz="0" w:space="0" w:color="auto"/>
                    <w:bottom w:val="single" w:sz="6" w:space="15" w:color="BFBFBF"/>
                    <w:right w:val="none" w:sz="0" w:space="0" w:color="auto"/>
                  </w:divBdr>
                </w:div>
                <w:div w:id="1116943852">
                  <w:marLeft w:val="0"/>
                  <w:marRight w:val="0"/>
                  <w:marTop w:val="0"/>
                  <w:marBottom w:val="0"/>
                  <w:divBdr>
                    <w:top w:val="none" w:sz="0" w:space="0" w:color="auto"/>
                    <w:left w:val="none" w:sz="0" w:space="0" w:color="auto"/>
                    <w:bottom w:val="none" w:sz="0" w:space="0" w:color="auto"/>
                    <w:right w:val="none" w:sz="0" w:space="0" w:color="auto"/>
                  </w:divBdr>
                  <w:divsChild>
                    <w:div w:id="309528205">
                      <w:marLeft w:val="0"/>
                      <w:marRight w:val="0"/>
                      <w:marTop w:val="0"/>
                      <w:marBottom w:val="0"/>
                      <w:divBdr>
                        <w:top w:val="none" w:sz="0" w:space="0" w:color="auto"/>
                        <w:left w:val="none" w:sz="0" w:space="0" w:color="auto"/>
                        <w:bottom w:val="none" w:sz="0" w:space="0" w:color="auto"/>
                        <w:right w:val="none" w:sz="0" w:space="0" w:color="auto"/>
                      </w:divBdr>
                    </w:div>
                    <w:div w:id="1690445051">
                      <w:marLeft w:val="0"/>
                      <w:marRight w:val="0"/>
                      <w:marTop w:val="0"/>
                      <w:marBottom w:val="0"/>
                      <w:divBdr>
                        <w:top w:val="none" w:sz="0" w:space="0" w:color="auto"/>
                        <w:left w:val="none" w:sz="0" w:space="0" w:color="auto"/>
                        <w:bottom w:val="none" w:sz="0" w:space="0" w:color="auto"/>
                        <w:right w:val="none" w:sz="0" w:space="0" w:color="auto"/>
                      </w:divBdr>
                    </w:div>
                  </w:divsChild>
                </w:div>
                <w:div w:id="269510421">
                  <w:marLeft w:val="-225"/>
                  <w:marRight w:val="-225"/>
                  <w:marTop w:val="750"/>
                  <w:marBottom w:val="750"/>
                  <w:divBdr>
                    <w:top w:val="single" w:sz="6" w:space="11" w:color="D8D8D8"/>
                    <w:left w:val="single" w:sz="6" w:space="11" w:color="D8D8D8"/>
                    <w:bottom w:val="single" w:sz="6" w:space="4" w:color="D8D8D8"/>
                    <w:right w:val="single" w:sz="6" w:space="11" w:color="D8D8D8"/>
                  </w:divBdr>
                  <w:divsChild>
                    <w:div w:id="1116412084">
                      <w:marLeft w:val="0"/>
                      <w:marRight w:val="0"/>
                      <w:marTop w:val="0"/>
                      <w:marBottom w:val="0"/>
                      <w:divBdr>
                        <w:top w:val="none" w:sz="0" w:space="0" w:color="auto"/>
                        <w:left w:val="none" w:sz="0" w:space="0" w:color="auto"/>
                        <w:bottom w:val="none" w:sz="0" w:space="0" w:color="auto"/>
                        <w:right w:val="none" w:sz="0" w:space="0" w:color="auto"/>
                      </w:divBdr>
                    </w:div>
                    <w:div w:id="1240478821">
                      <w:marLeft w:val="0"/>
                      <w:marRight w:val="0"/>
                      <w:marTop w:val="0"/>
                      <w:marBottom w:val="0"/>
                      <w:divBdr>
                        <w:top w:val="none" w:sz="0" w:space="0" w:color="auto"/>
                        <w:left w:val="none" w:sz="0" w:space="0" w:color="auto"/>
                        <w:bottom w:val="none" w:sz="0" w:space="0" w:color="auto"/>
                        <w:right w:val="none" w:sz="0" w:space="0" w:color="auto"/>
                      </w:divBdr>
                    </w:div>
                  </w:divsChild>
                </w:div>
                <w:div w:id="1437211116">
                  <w:marLeft w:val="-225"/>
                  <w:marRight w:val="-225"/>
                  <w:marTop w:val="0"/>
                  <w:marBottom w:val="300"/>
                  <w:divBdr>
                    <w:top w:val="single" w:sz="6" w:space="11" w:color="BFBFBF"/>
                    <w:left w:val="single" w:sz="6" w:space="15" w:color="BFBFBF"/>
                    <w:bottom w:val="single" w:sz="6" w:space="11" w:color="BFBFBF"/>
                    <w:right w:val="single" w:sz="6" w:space="15" w:color="BFBFBF"/>
                  </w:divBdr>
                  <w:divsChild>
                    <w:div w:id="1930037740">
                      <w:marLeft w:val="0"/>
                      <w:marRight w:val="0"/>
                      <w:marTop w:val="0"/>
                      <w:marBottom w:val="0"/>
                      <w:divBdr>
                        <w:top w:val="none" w:sz="0" w:space="0" w:color="auto"/>
                        <w:left w:val="none" w:sz="0" w:space="0" w:color="auto"/>
                        <w:bottom w:val="none" w:sz="0" w:space="0" w:color="auto"/>
                        <w:right w:val="none" w:sz="0" w:space="0" w:color="auto"/>
                      </w:divBdr>
                      <w:divsChild>
                        <w:div w:id="1467116588">
                          <w:marLeft w:val="0"/>
                          <w:marRight w:val="0"/>
                          <w:marTop w:val="0"/>
                          <w:marBottom w:val="0"/>
                          <w:divBdr>
                            <w:top w:val="none" w:sz="0" w:space="0" w:color="auto"/>
                            <w:left w:val="none" w:sz="0" w:space="0" w:color="auto"/>
                            <w:bottom w:val="none" w:sz="0" w:space="0" w:color="auto"/>
                            <w:right w:val="none" w:sz="0" w:space="0" w:color="auto"/>
                          </w:divBdr>
                          <w:divsChild>
                            <w:div w:id="1963727042">
                              <w:marLeft w:val="0"/>
                              <w:marRight w:val="0"/>
                              <w:marTop w:val="0"/>
                              <w:marBottom w:val="0"/>
                              <w:divBdr>
                                <w:top w:val="none" w:sz="0" w:space="0" w:color="auto"/>
                                <w:left w:val="none" w:sz="0" w:space="0" w:color="auto"/>
                                <w:bottom w:val="none" w:sz="0" w:space="0" w:color="auto"/>
                                <w:right w:val="none" w:sz="0" w:space="0" w:color="auto"/>
                              </w:divBdr>
                              <w:divsChild>
                                <w:div w:id="792673117">
                                  <w:marLeft w:val="0"/>
                                  <w:marRight w:val="0"/>
                                  <w:marTop w:val="150"/>
                                  <w:marBottom w:val="150"/>
                                  <w:divBdr>
                                    <w:top w:val="none" w:sz="0" w:space="0" w:color="auto"/>
                                    <w:left w:val="none" w:sz="0" w:space="0" w:color="auto"/>
                                    <w:bottom w:val="single" w:sz="6" w:space="8" w:color="BFBFBF"/>
                                    <w:right w:val="none" w:sz="0" w:space="0" w:color="auto"/>
                                  </w:divBdr>
                                </w:div>
                              </w:divsChild>
                            </w:div>
                          </w:divsChild>
                        </w:div>
                      </w:divsChild>
                    </w:div>
                    <w:div w:id="49449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497469">
              <w:marLeft w:val="0"/>
              <w:marRight w:val="0"/>
              <w:marTop w:val="0"/>
              <w:marBottom w:val="0"/>
              <w:divBdr>
                <w:top w:val="none" w:sz="0" w:space="0" w:color="auto"/>
                <w:left w:val="none" w:sz="0" w:space="0" w:color="auto"/>
                <w:bottom w:val="none" w:sz="0" w:space="0" w:color="auto"/>
                <w:right w:val="none" w:sz="0" w:space="0" w:color="auto"/>
              </w:divBdr>
              <w:divsChild>
                <w:div w:id="1571425704">
                  <w:marLeft w:val="0"/>
                  <w:marRight w:val="0"/>
                  <w:marTop w:val="0"/>
                  <w:marBottom w:val="0"/>
                  <w:divBdr>
                    <w:top w:val="none" w:sz="0" w:space="0" w:color="auto"/>
                    <w:left w:val="none" w:sz="0" w:space="0" w:color="auto"/>
                    <w:bottom w:val="none" w:sz="0" w:space="0" w:color="auto"/>
                    <w:right w:val="none" w:sz="0" w:space="0" w:color="auto"/>
                  </w:divBdr>
                  <w:divsChild>
                    <w:div w:id="531189895">
                      <w:marLeft w:val="0"/>
                      <w:marRight w:val="0"/>
                      <w:marTop w:val="0"/>
                      <w:marBottom w:val="0"/>
                      <w:divBdr>
                        <w:top w:val="none" w:sz="0" w:space="0" w:color="auto"/>
                        <w:left w:val="none" w:sz="0" w:space="0" w:color="auto"/>
                        <w:bottom w:val="none" w:sz="0" w:space="0" w:color="auto"/>
                        <w:right w:val="none" w:sz="0" w:space="0" w:color="auto"/>
                      </w:divBdr>
                      <w:divsChild>
                        <w:div w:id="1389190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360839">
                  <w:marLeft w:val="0"/>
                  <w:marRight w:val="0"/>
                  <w:marTop w:val="0"/>
                  <w:marBottom w:val="0"/>
                  <w:divBdr>
                    <w:top w:val="none" w:sz="0" w:space="0" w:color="auto"/>
                    <w:left w:val="none" w:sz="0" w:space="0" w:color="auto"/>
                    <w:bottom w:val="none" w:sz="0" w:space="0" w:color="auto"/>
                    <w:right w:val="none" w:sz="0" w:space="0" w:color="auto"/>
                  </w:divBdr>
                </w:div>
                <w:div w:id="1367826604">
                  <w:marLeft w:val="0"/>
                  <w:marRight w:val="0"/>
                  <w:marTop w:val="0"/>
                  <w:marBottom w:val="0"/>
                  <w:divBdr>
                    <w:top w:val="none" w:sz="0" w:space="0" w:color="auto"/>
                    <w:left w:val="none" w:sz="0" w:space="0" w:color="auto"/>
                    <w:bottom w:val="none" w:sz="0" w:space="0" w:color="auto"/>
                    <w:right w:val="none" w:sz="0" w:space="0" w:color="auto"/>
                  </w:divBdr>
                  <w:divsChild>
                    <w:div w:id="1032727921">
                      <w:marLeft w:val="0"/>
                      <w:marRight w:val="0"/>
                      <w:marTop w:val="0"/>
                      <w:marBottom w:val="0"/>
                      <w:divBdr>
                        <w:top w:val="none" w:sz="0" w:space="0" w:color="auto"/>
                        <w:left w:val="none" w:sz="0" w:space="0" w:color="auto"/>
                        <w:bottom w:val="none" w:sz="0" w:space="0" w:color="auto"/>
                        <w:right w:val="none" w:sz="0" w:space="0" w:color="auto"/>
                      </w:divBdr>
                    </w:div>
                    <w:div w:id="1523208126">
                      <w:marLeft w:val="0"/>
                      <w:marRight w:val="0"/>
                      <w:marTop w:val="0"/>
                      <w:marBottom w:val="0"/>
                      <w:divBdr>
                        <w:top w:val="none" w:sz="0" w:space="0" w:color="auto"/>
                        <w:left w:val="none" w:sz="0" w:space="0" w:color="auto"/>
                        <w:bottom w:val="none" w:sz="0" w:space="0" w:color="auto"/>
                        <w:right w:val="none" w:sz="0" w:space="0" w:color="auto"/>
                      </w:divBdr>
                    </w:div>
                  </w:divsChild>
                </w:div>
                <w:div w:id="570311899">
                  <w:marLeft w:val="0"/>
                  <w:marRight w:val="0"/>
                  <w:marTop w:val="0"/>
                  <w:marBottom w:val="0"/>
                  <w:divBdr>
                    <w:top w:val="none" w:sz="0" w:space="0" w:color="auto"/>
                    <w:left w:val="none" w:sz="0" w:space="0" w:color="auto"/>
                    <w:bottom w:val="none" w:sz="0" w:space="0" w:color="auto"/>
                    <w:right w:val="none" w:sz="0" w:space="0" w:color="auto"/>
                  </w:divBdr>
                  <w:divsChild>
                    <w:div w:id="693383469">
                      <w:marLeft w:val="0"/>
                      <w:marRight w:val="0"/>
                      <w:marTop w:val="0"/>
                      <w:marBottom w:val="0"/>
                      <w:divBdr>
                        <w:top w:val="none" w:sz="0" w:space="0" w:color="auto"/>
                        <w:left w:val="none" w:sz="0" w:space="0" w:color="auto"/>
                        <w:bottom w:val="none" w:sz="0" w:space="0" w:color="auto"/>
                        <w:right w:val="none" w:sz="0" w:space="0" w:color="auto"/>
                      </w:divBdr>
                    </w:div>
                  </w:divsChild>
                </w:div>
                <w:div w:id="768963210">
                  <w:marLeft w:val="-225"/>
                  <w:marRight w:val="-225"/>
                  <w:marTop w:val="750"/>
                  <w:marBottom w:val="750"/>
                  <w:divBdr>
                    <w:top w:val="single" w:sz="6" w:space="11" w:color="D8D8D8"/>
                    <w:left w:val="single" w:sz="6" w:space="11" w:color="D8D8D8"/>
                    <w:bottom w:val="single" w:sz="6" w:space="4" w:color="D8D8D8"/>
                    <w:right w:val="single" w:sz="6" w:space="11" w:color="D8D8D8"/>
                  </w:divBdr>
                  <w:divsChild>
                    <w:div w:id="475801806">
                      <w:marLeft w:val="0"/>
                      <w:marRight w:val="0"/>
                      <w:marTop w:val="0"/>
                      <w:marBottom w:val="0"/>
                      <w:divBdr>
                        <w:top w:val="none" w:sz="0" w:space="0" w:color="auto"/>
                        <w:left w:val="none" w:sz="0" w:space="0" w:color="auto"/>
                        <w:bottom w:val="none" w:sz="0" w:space="0" w:color="auto"/>
                        <w:right w:val="none" w:sz="0" w:space="0" w:color="auto"/>
                      </w:divBdr>
                    </w:div>
                    <w:div w:id="1874075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7585609">
          <w:marLeft w:val="-225"/>
          <w:marRight w:val="-225"/>
          <w:marTop w:val="0"/>
          <w:marBottom w:val="300"/>
          <w:divBdr>
            <w:top w:val="single" w:sz="6" w:space="11" w:color="BFBFBF"/>
            <w:left w:val="single" w:sz="6" w:space="15" w:color="BFBFBF"/>
            <w:bottom w:val="single" w:sz="6" w:space="11" w:color="BFBFBF"/>
            <w:right w:val="single" w:sz="6" w:space="15" w:color="BFBFBF"/>
          </w:divBdr>
          <w:divsChild>
            <w:div w:id="964698545">
              <w:marLeft w:val="0"/>
              <w:marRight w:val="0"/>
              <w:marTop w:val="0"/>
              <w:marBottom w:val="0"/>
              <w:divBdr>
                <w:top w:val="none" w:sz="0" w:space="0" w:color="auto"/>
                <w:left w:val="none" w:sz="0" w:space="0" w:color="auto"/>
                <w:bottom w:val="none" w:sz="0" w:space="0" w:color="auto"/>
                <w:right w:val="none" w:sz="0" w:space="0" w:color="auto"/>
              </w:divBdr>
              <w:divsChild>
                <w:div w:id="604774327">
                  <w:marLeft w:val="0"/>
                  <w:marRight w:val="0"/>
                  <w:marTop w:val="0"/>
                  <w:marBottom w:val="0"/>
                  <w:divBdr>
                    <w:top w:val="none" w:sz="0" w:space="0" w:color="auto"/>
                    <w:left w:val="none" w:sz="0" w:space="0" w:color="auto"/>
                    <w:bottom w:val="none" w:sz="0" w:space="0" w:color="auto"/>
                    <w:right w:val="none" w:sz="0" w:space="0" w:color="auto"/>
                  </w:divBdr>
                  <w:divsChild>
                    <w:div w:id="475148275">
                      <w:marLeft w:val="0"/>
                      <w:marRight w:val="0"/>
                      <w:marTop w:val="0"/>
                      <w:marBottom w:val="0"/>
                      <w:divBdr>
                        <w:top w:val="none" w:sz="0" w:space="0" w:color="auto"/>
                        <w:left w:val="none" w:sz="0" w:space="0" w:color="auto"/>
                        <w:bottom w:val="none" w:sz="0" w:space="0" w:color="auto"/>
                        <w:right w:val="none" w:sz="0" w:space="0" w:color="auto"/>
                      </w:divBdr>
                      <w:divsChild>
                        <w:div w:id="8652948">
                          <w:marLeft w:val="0"/>
                          <w:marRight w:val="0"/>
                          <w:marTop w:val="150"/>
                          <w:marBottom w:val="150"/>
                          <w:divBdr>
                            <w:top w:val="none" w:sz="0" w:space="0" w:color="auto"/>
                            <w:left w:val="none" w:sz="0" w:space="0" w:color="auto"/>
                            <w:bottom w:val="single" w:sz="6" w:space="8" w:color="BFBFBF"/>
                            <w:right w:val="none" w:sz="0" w:space="0" w:color="auto"/>
                          </w:divBdr>
                        </w:div>
                      </w:divsChild>
                    </w:div>
                  </w:divsChild>
                </w:div>
              </w:divsChild>
            </w:div>
          </w:divsChild>
        </w:div>
        <w:div w:id="1774859723">
          <w:marLeft w:val="0"/>
          <w:marRight w:val="0"/>
          <w:marTop w:val="0"/>
          <w:marBottom w:val="0"/>
          <w:divBdr>
            <w:top w:val="none" w:sz="0" w:space="0" w:color="auto"/>
            <w:left w:val="none" w:sz="0" w:space="0" w:color="auto"/>
            <w:bottom w:val="none" w:sz="0" w:space="0" w:color="auto"/>
            <w:right w:val="none" w:sz="0" w:space="0" w:color="auto"/>
          </w:divBdr>
          <w:divsChild>
            <w:div w:id="774522206">
              <w:marLeft w:val="0"/>
              <w:marRight w:val="0"/>
              <w:marTop w:val="0"/>
              <w:marBottom w:val="0"/>
              <w:divBdr>
                <w:top w:val="none" w:sz="0" w:space="0" w:color="auto"/>
                <w:left w:val="none" w:sz="0" w:space="0" w:color="auto"/>
                <w:bottom w:val="none" w:sz="0" w:space="0" w:color="auto"/>
                <w:right w:val="none" w:sz="0" w:space="0" w:color="auto"/>
              </w:divBdr>
              <w:divsChild>
                <w:div w:id="1687826630">
                  <w:marLeft w:val="0"/>
                  <w:marRight w:val="0"/>
                  <w:marTop w:val="0"/>
                  <w:marBottom w:val="0"/>
                  <w:divBdr>
                    <w:top w:val="none" w:sz="0" w:space="0" w:color="auto"/>
                    <w:left w:val="none" w:sz="0" w:space="0" w:color="auto"/>
                    <w:bottom w:val="none" w:sz="0" w:space="0" w:color="auto"/>
                    <w:right w:val="none" w:sz="0" w:space="0" w:color="auto"/>
                  </w:divBdr>
                  <w:divsChild>
                    <w:div w:id="112403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2041236">
              <w:marLeft w:val="-225"/>
              <w:marRight w:val="-225"/>
              <w:marTop w:val="0"/>
              <w:marBottom w:val="300"/>
              <w:divBdr>
                <w:top w:val="single" w:sz="6" w:space="11" w:color="BFBFBF"/>
                <w:left w:val="single" w:sz="6" w:space="15" w:color="BFBFBF"/>
                <w:bottom w:val="single" w:sz="6" w:space="11" w:color="BFBFBF"/>
                <w:right w:val="single" w:sz="6" w:space="15" w:color="BFBFBF"/>
              </w:divBdr>
              <w:divsChild>
                <w:div w:id="1220558958">
                  <w:marLeft w:val="0"/>
                  <w:marRight w:val="0"/>
                  <w:marTop w:val="0"/>
                  <w:marBottom w:val="0"/>
                  <w:divBdr>
                    <w:top w:val="none" w:sz="0" w:space="0" w:color="auto"/>
                    <w:left w:val="none" w:sz="0" w:space="0" w:color="auto"/>
                    <w:bottom w:val="none" w:sz="0" w:space="0" w:color="auto"/>
                    <w:right w:val="none" w:sz="0" w:space="0" w:color="auto"/>
                  </w:divBdr>
                  <w:divsChild>
                    <w:div w:id="1647275358">
                      <w:marLeft w:val="0"/>
                      <w:marRight w:val="0"/>
                      <w:marTop w:val="0"/>
                      <w:marBottom w:val="0"/>
                      <w:divBdr>
                        <w:top w:val="none" w:sz="0" w:space="0" w:color="auto"/>
                        <w:left w:val="none" w:sz="0" w:space="0" w:color="auto"/>
                        <w:bottom w:val="none" w:sz="0" w:space="0" w:color="auto"/>
                        <w:right w:val="none" w:sz="0" w:space="0" w:color="auto"/>
                      </w:divBdr>
                      <w:divsChild>
                        <w:div w:id="2003267681">
                          <w:marLeft w:val="0"/>
                          <w:marRight w:val="0"/>
                          <w:marTop w:val="0"/>
                          <w:marBottom w:val="0"/>
                          <w:divBdr>
                            <w:top w:val="none" w:sz="0" w:space="0" w:color="auto"/>
                            <w:left w:val="none" w:sz="0" w:space="0" w:color="auto"/>
                            <w:bottom w:val="none" w:sz="0" w:space="0" w:color="auto"/>
                            <w:right w:val="none" w:sz="0" w:space="0" w:color="auto"/>
                          </w:divBdr>
                          <w:divsChild>
                            <w:div w:id="1086154479">
                              <w:marLeft w:val="0"/>
                              <w:marRight w:val="0"/>
                              <w:marTop w:val="150"/>
                              <w:marBottom w:val="150"/>
                              <w:divBdr>
                                <w:top w:val="none" w:sz="0" w:space="0" w:color="auto"/>
                                <w:left w:val="none" w:sz="0" w:space="0" w:color="auto"/>
                                <w:bottom w:val="single" w:sz="6" w:space="8" w:color="BFBFBF"/>
                                <w:right w:val="none" w:sz="0" w:space="0" w:color="auto"/>
                              </w:divBdr>
                            </w:div>
                          </w:divsChild>
                        </w:div>
                      </w:divsChild>
                    </w:div>
                  </w:divsChild>
                </w:div>
                <w:div w:id="167171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0919537">
          <w:marLeft w:val="0"/>
          <w:marRight w:val="0"/>
          <w:marTop w:val="0"/>
          <w:marBottom w:val="0"/>
          <w:divBdr>
            <w:top w:val="none" w:sz="0" w:space="0" w:color="auto"/>
            <w:left w:val="none" w:sz="0" w:space="0" w:color="auto"/>
            <w:bottom w:val="none" w:sz="0" w:space="0" w:color="auto"/>
            <w:right w:val="none" w:sz="0" w:space="0" w:color="auto"/>
          </w:divBdr>
          <w:divsChild>
            <w:div w:id="283275948">
              <w:marLeft w:val="0"/>
              <w:marRight w:val="0"/>
              <w:marTop w:val="0"/>
              <w:marBottom w:val="0"/>
              <w:divBdr>
                <w:top w:val="none" w:sz="0" w:space="0" w:color="auto"/>
                <w:left w:val="none" w:sz="0" w:space="0" w:color="auto"/>
                <w:bottom w:val="none" w:sz="0" w:space="0" w:color="auto"/>
                <w:right w:val="none" w:sz="0" w:space="0" w:color="auto"/>
              </w:divBdr>
              <w:divsChild>
                <w:div w:id="2071078568">
                  <w:marLeft w:val="0"/>
                  <w:marRight w:val="0"/>
                  <w:marTop w:val="0"/>
                  <w:marBottom w:val="0"/>
                  <w:divBdr>
                    <w:top w:val="none" w:sz="0" w:space="0" w:color="auto"/>
                    <w:left w:val="none" w:sz="0" w:space="0" w:color="auto"/>
                    <w:bottom w:val="none" w:sz="0" w:space="0" w:color="auto"/>
                    <w:right w:val="none" w:sz="0" w:space="0" w:color="auto"/>
                  </w:divBdr>
                  <w:divsChild>
                    <w:div w:id="143852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915595">
              <w:marLeft w:val="0"/>
              <w:marRight w:val="0"/>
              <w:marTop w:val="0"/>
              <w:marBottom w:val="0"/>
              <w:divBdr>
                <w:top w:val="none" w:sz="0" w:space="0" w:color="auto"/>
                <w:left w:val="none" w:sz="0" w:space="0" w:color="auto"/>
                <w:bottom w:val="none" w:sz="0" w:space="0" w:color="auto"/>
                <w:right w:val="none" w:sz="0" w:space="0" w:color="auto"/>
              </w:divBdr>
            </w:div>
          </w:divsChild>
        </w:div>
        <w:div w:id="322516744">
          <w:marLeft w:val="0"/>
          <w:marRight w:val="0"/>
          <w:marTop w:val="450"/>
          <w:marBottom w:val="0"/>
          <w:divBdr>
            <w:top w:val="none" w:sz="0" w:space="0" w:color="auto"/>
            <w:left w:val="none" w:sz="0" w:space="0" w:color="auto"/>
            <w:bottom w:val="none" w:sz="0" w:space="0" w:color="auto"/>
            <w:right w:val="none" w:sz="0" w:space="0" w:color="auto"/>
          </w:divBdr>
          <w:divsChild>
            <w:div w:id="1465540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hyperlink" Target="http://chimera.labs.oreilly.com/books/1234000000770/ch05.html%23sco5" TargetMode="External"/><Relationship Id="rId47" Type="http://schemas.openxmlformats.org/officeDocument/2006/relationships/hyperlink" Target="http://chimera.labs.oreilly.com/books/1234000000770/ch05.html" TargetMode="External"/><Relationship Id="rId48" Type="http://schemas.openxmlformats.org/officeDocument/2006/relationships/image" Target="media/image13.png"/><Relationship Id="rId49" Type="http://schemas.openxmlformats.org/officeDocument/2006/relationships/hyperlink" Target="http://chimera.labs.oreilly.com/books/1234000000770/ch05.html" TargetMode="External"/><Relationship Id="rId20" Type="http://schemas.openxmlformats.org/officeDocument/2006/relationships/hyperlink" Target="http://chimera.labs.oreilly.com/books/1234000000770/ch05.html" TargetMode="External"/><Relationship Id="rId21" Type="http://schemas.openxmlformats.org/officeDocument/2006/relationships/image" Target="media/image6.png"/><Relationship Id="rId22" Type="http://schemas.openxmlformats.org/officeDocument/2006/relationships/hyperlink" Target="http://chimera.labs.oreilly.com/books/1234000000770/ch01.html" TargetMode="External"/><Relationship Id="rId23" Type="http://schemas.openxmlformats.org/officeDocument/2006/relationships/hyperlink" Target="http://chimera.labs.oreilly.com/books/1234000000770/ch05.html" TargetMode="External"/><Relationship Id="rId24" Type="http://schemas.openxmlformats.org/officeDocument/2006/relationships/hyperlink" Target="http://chimera.labs.oreilly.com/books/1234000000770/ch05.html" TargetMode="External"/><Relationship Id="rId25" Type="http://schemas.openxmlformats.org/officeDocument/2006/relationships/image" Target="media/image7.png"/><Relationship Id="rId26" Type="http://schemas.openxmlformats.org/officeDocument/2006/relationships/hyperlink" Target="http://chimera.labs.oreilly.com/books/1234000000770/ch05.html" TargetMode="External"/><Relationship Id="rId27" Type="http://schemas.openxmlformats.org/officeDocument/2006/relationships/hyperlink" Target="http://chimera.labs.oreilly.com/books/1234000000770/ch05.html" TargetMode="External"/><Relationship Id="rId28" Type="http://schemas.openxmlformats.org/officeDocument/2006/relationships/hyperlink" Target="http://chimera.labs.oreilly.com/books/1234000000770/ch04.html" TargetMode="External"/><Relationship Id="rId29" Type="http://schemas.openxmlformats.org/officeDocument/2006/relationships/hyperlink" Target="http://chimera.labs.oreilly.com/books/1234000000770/ch05.html" TargetMode="External"/><Relationship Id="rId50" Type="http://schemas.openxmlformats.org/officeDocument/2006/relationships/fontTable" Target="fontTable.xml"/><Relationship Id="rId5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chimera.labs.oreilly.com/books/1234000000770/ch05.html%23scallout1" TargetMode="External"/><Relationship Id="rId31" Type="http://schemas.openxmlformats.org/officeDocument/2006/relationships/image" Target="media/image8.png"/><Relationship Id="rId32" Type="http://schemas.openxmlformats.org/officeDocument/2006/relationships/hyperlink" Target="http://chimera.labs.oreilly.com/books/1234000000770/ch05.html%23scallout2" TargetMode="External"/><Relationship Id="rId9" Type="http://schemas.openxmlformats.org/officeDocument/2006/relationships/image" Target="media/image2.png"/><Relationship Id="rId6" Type="http://schemas.openxmlformats.org/officeDocument/2006/relationships/hyperlink" Target="http://chimera.labs.oreilly.com/books/1234000000770/ch04.html" TargetMode="External"/><Relationship Id="rId7" Type="http://schemas.openxmlformats.org/officeDocument/2006/relationships/hyperlink" Target="http://chimera.labs.oreilly.com/books/1234000000770/ch01.html" TargetMode="External"/><Relationship Id="rId8" Type="http://schemas.openxmlformats.org/officeDocument/2006/relationships/image" Target="media/image1.png"/><Relationship Id="rId33" Type="http://schemas.openxmlformats.org/officeDocument/2006/relationships/image" Target="media/image9.png"/><Relationship Id="rId34" Type="http://schemas.openxmlformats.org/officeDocument/2006/relationships/hyperlink" Target="http://chimera.labs.oreilly.com/books/1234000000770/ch05.html%23scallout3" TargetMode="External"/><Relationship Id="rId35" Type="http://schemas.openxmlformats.org/officeDocument/2006/relationships/image" Target="media/image10.png"/><Relationship Id="rId36" Type="http://schemas.openxmlformats.org/officeDocument/2006/relationships/hyperlink" Target="http://chimera.labs.oreilly.com/books/1234000000770/ch05.html%23scallout4" TargetMode="External"/><Relationship Id="rId10" Type="http://schemas.openxmlformats.org/officeDocument/2006/relationships/image" Target="media/image3.png"/><Relationship Id="rId11" Type="http://schemas.openxmlformats.org/officeDocument/2006/relationships/hyperlink" Target="http://chimera.labs.oreilly.com/books/1234000000770/ch05.html" TargetMode="External"/><Relationship Id="rId12" Type="http://schemas.openxmlformats.org/officeDocument/2006/relationships/hyperlink" Target="http://chimera.labs.oreilly.com/books/1234000000770/ch05.html" TargetMode="External"/><Relationship Id="rId13" Type="http://schemas.openxmlformats.org/officeDocument/2006/relationships/image" Target="media/image4.png"/><Relationship Id="rId14" Type="http://schemas.openxmlformats.org/officeDocument/2006/relationships/hyperlink" Target="http://chimera.labs.oreilly.com/books/1234000000770/ch01.html" TargetMode="External"/><Relationship Id="rId15" Type="http://schemas.openxmlformats.org/officeDocument/2006/relationships/hyperlink" Target="http://chimera.labs.oreilly.com/books/1234000000770/ch05.html" TargetMode="External"/><Relationship Id="rId16" Type="http://schemas.openxmlformats.org/officeDocument/2006/relationships/image" Target="media/image5.png"/><Relationship Id="rId17" Type="http://schemas.openxmlformats.org/officeDocument/2006/relationships/hyperlink" Target="http://chimera.labs.oreilly.com/books/1234000000770/ch05.html" TargetMode="External"/><Relationship Id="rId18" Type="http://schemas.openxmlformats.org/officeDocument/2006/relationships/hyperlink" Target="http://chimera.labs.oreilly.com/books/1234000000770/ch01.html" TargetMode="External"/><Relationship Id="rId19" Type="http://schemas.openxmlformats.org/officeDocument/2006/relationships/hyperlink" Target="http://chimera.labs.oreilly.com/books/1234000000770/ch05.html" TargetMode="External"/><Relationship Id="rId37" Type="http://schemas.openxmlformats.org/officeDocument/2006/relationships/image" Target="media/image11.png"/><Relationship Id="rId38" Type="http://schemas.openxmlformats.org/officeDocument/2006/relationships/hyperlink" Target="http://chimera.labs.oreilly.com/books/1234000000770/ch05.html%23scallout5" TargetMode="External"/><Relationship Id="rId39" Type="http://schemas.openxmlformats.org/officeDocument/2006/relationships/image" Target="media/image12.png"/><Relationship Id="rId40" Type="http://schemas.openxmlformats.org/officeDocument/2006/relationships/hyperlink" Target="http://chimera.labs.oreilly.com/books/1234000000770/ch05.html%23sco1" TargetMode="External"/><Relationship Id="rId41" Type="http://schemas.openxmlformats.org/officeDocument/2006/relationships/hyperlink" Target="http://chimera.labs.oreilly.com/books/1234000000770/ch05.html%23sco2" TargetMode="External"/><Relationship Id="rId42" Type="http://schemas.openxmlformats.org/officeDocument/2006/relationships/hyperlink" Target="http://chimera.labs.oreilly.com/books/1234000000770/ch05.html" TargetMode="External"/><Relationship Id="rId43" Type="http://schemas.openxmlformats.org/officeDocument/2006/relationships/hyperlink" Target="http://chimera.labs.oreilly.com/books/1234000000770/ch04.html" TargetMode="External"/><Relationship Id="rId44" Type="http://schemas.openxmlformats.org/officeDocument/2006/relationships/hyperlink" Target="http://chimera.labs.oreilly.com/books/1234000000770/ch05.html%23sco3" TargetMode="External"/><Relationship Id="rId45" Type="http://schemas.openxmlformats.org/officeDocument/2006/relationships/hyperlink" Target="http://chimera.labs.oreilly.com/books/1234000000770/ch05.html%23sco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27</Pages>
  <Words>6964</Words>
  <Characters>39696</Characters>
  <Application>Microsoft Macintosh Word</Application>
  <DocSecurity>0</DocSecurity>
  <Lines>330</Lines>
  <Paragraphs>93</Paragraphs>
  <ScaleCrop>false</ScaleCrop>
  <Company>sammy</Company>
  <LinksUpToDate>false</LinksUpToDate>
  <CharactersWithSpaces>46567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Sumputh sam</dc:creator>
  <cp:keywords/>
  <dc:description/>
  <cp:lastModifiedBy>Sumputh sam</cp:lastModifiedBy>
  <cp:revision>1</cp:revision>
  <dcterms:created xsi:type="dcterms:W3CDTF">2016-01-06T17:21:00Z</dcterms:created>
  <dcterms:modified xsi:type="dcterms:W3CDTF">2016-01-06T19:33:00Z</dcterms:modified>
</cp:coreProperties>
</file>